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07" w:rsidRPr="00842277" w:rsidRDefault="003A6A5F" w:rsidP="003A6A5F">
      <w:pPr>
        <w:spacing w:line="360" w:lineRule="auto"/>
        <w:jc w:val="center"/>
        <w:rPr>
          <w:rFonts w:ascii="PT Astra Serif" w:hAnsi="PT Astra Serif" w:cs="Times New Roman"/>
          <w:sz w:val="28"/>
          <w:szCs w:val="28"/>
        </w:rPr>
      </w:pPr>
      <w:bookmarkStart w:id="0" w:name="_GoBack"/>
      <w:bookmarkEnd w:id="0"/>
      <w:r w:rsidRPr="00466932">
        <w:rPr>
          <w:rFonts w:ascii="PT Astra Serif" w:eastAsia="Times New Roman" w:hAnsi="PT Astra Serif" w:cs="Times New Roman"/>
          <w:noProof/>
          <w:sz w:val="28"/>
          <w:szCs w:val="28"/>
          <w:lang w:bidi="ar-SA"/>
        </w:rPr>
        <w:drawing>
          <wp:inline distT="0" distB="0" distL="0" distR="0" wp14:anchorId="396E8A39" wp14:editId="60B970F7">
            <wp:extent cx="13716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p>
    <w:p w:rsidR="003A6A5F" w:rsidRPr="003A6A5F" w:rsidRDefault="003A6A5F" w:rsidP="003A6A5F">
      <w:pPr>
        <w:widowControl/>
        <w:spacing w:after="120"/>
        <w:jc w:val="center"/>
        <w:rPr>
          <w:rFonts w:ascii="PT Astra Serif" w:eastAsia="Times New Roman" w:hAnsi="PT Astra Serif" w:cs="Times New Roman"/>
          <w:color w:val="auto"/>
          <w:sz w:val="28"/>
          <w:szCs w:val="28"/>
          <w:lang w:val="x-none" w:eastAsia="x-none" w:bidi="ar-SA"/>
        </w:rPr>
      </w:pPr>
      <w:r w:rsidRPr="003A6A5F">
        <w:rPr>
          <w:rFonts w:ascii="PT Astra Serif" w:eastAsia="Times New Roman" w:hAnsi="PT Astra Serif" w:cs="Times New Roman"/>
          <w:color w:val="auto"/>
          <w:sz w:val="28"/>
          <w:szCs w:val="28"/>
          <w:lang w:val="x-none" w:eastAsia="x-none" w:bidi="ar-SA"/>
        </w:rPr>
        <w:t xml:space="preserve">МВД России </w:t>
      </w:r>
    </w:p>
    <w:p w:rsidR="003A6A5F" w:rsidRPr="003A6A5F" w:rsidRDefault="003A6A5F" w:rsidP="003A6A5F">
      <w:pPr>
        <w:widowControl/>
        <w:overflowPunct w:val="0"/>
        <w:autoSpaceDE w:val="0"/>
        <w:autoSpaceDN w:val="0"/>
        <w:adjustRightInd w:val="0"/>
        <w:textAlignment w:val="baseline"/>
        <w:rPr>
          <w:rFonts w:ascii="PT Astra Serif" w:eastAsia="Times New Roman" w:hAnsi="PT Astra Serif" w:cs="Times New Roman"/>
          <w:color w:val="auto"/>
          <w:sz w:val="28"/>
          <w:szCs w:val="28"/>
          <w:lang w:bidi="ar-SA"/>
        </w:rPr>
      </w:pPr>
    </w:p>
    <w:p w:rsidR="003A6A5F" w:rsidRPr="003A6A5F" w:rsidRDefault="003A6A5F" w:rsidP="003A6A5F">
      <w:pPr>
        <w:widowControl/>
        <w:overflowPunct w:val="0"/>
        <w:autoSpaceDE w:val="0"/>
        <w:autoSpaceDN w:val="0"/>
        <w:adjustRightInd w:val="0"/>
        <w:jc w:val="center"/>
        <w:textAlignment w:val="baseline"/>
        <w:rPr>
          <w:rFonts w:ascii="PT Astra Serif" w:eastAsia="Times New Roman" w:hAnsi="PT Astra Serif" w:cs="Times New Roman"/>
          <w:color w:val="auto"/>
          <w:sz w:val="28"/>
          <w:szCs w:val="28"/>
          <w:lang w:bidi="ar-SA"/>
        </w:rPr>
      </w:pPr>
      <w:r w:rsidRPr="003A6A5F">
        <w:rPr>
          <w:rFonts w:ascii="PT Astra Serif" w:eastAsia="Times New Roman" w:hAnsi="PT Astra Serif" w:cs="Times New Roman"/>
          <w:color w:val="auto"/>
          <w:sz w:val="28"/>
          <w:szCs w:val="28"/>
          <w:lang w:bidi="ar-SA"/>
        </w:rPr>
        <w:t>Федеральное государственное казенное образовательное учреждение высшего образования «Ростовский юридический институт Министерства внутренних дел Российской Федерации»</w:t>
      </w:r>
    </w:p>
    <w:p w:rsidR="003A6A5F" w:rsidRPr="003A6A5F" w:rsidRDefault="003A6A5F" w:rsidP="003A6A5F">
      <w:pPr>
        <w:widowControl/>
        <w:overflowPunct w:val="0"/>
        <w:autoSpaceDE w:val="0"/>
        <w:autoSpaceDN w:val="0"/>
        <w:adjustRightInd w:val="0"/>
        <w:jc w:val="center"/>
        <w:textAlignment w:val="baseline"/>
        <w:rPr>
          <w:rFonts w:ascii="PT Astra Serif" w:eastAsia="Times New Roman" w:hAnsi="PT Astra Serif" w:cs="Times New Roman"/>
          <w:color w:val="auto"/>
          <w:sz w:val="28"/>
          <w:szCs w:val="28"/>
          <w:lang w:bidi="ar-SA"/>
        </w:rPr>
      </w:pPr>
    </w:p>
    <w:p w:rsidR="003A6A5F" w:rsidRPr="003A6A5F" w:rsidRDefault="003A6A5F" w:rsidP="003A6A5F">
      <w:pPr>
        <w:widowControl/>
        <w:overflowPunct w:val="0"/>
        <w:autoSpaceDE w:val="0"/>
        <w:autoSpaceDN w:val="0"/>
        <w:adjustRightInd w:val="0"/>
        <w:jc w:val="center"/>
        <w:textAlignment w:val="baseline"/>
        <w:rPr>
          <w:rFonts w:ascii="PT Astra Serif" w:eastAsia="Times New Roman" w:hAnsi="PT Astra Serif" w:cs="Times New Roman"/>
          <w:color w:val="auto"/>
          <w:sz w:val="28"/>
          <w:szCs w:val="28"/>
          <w:lang w:bidi="ar-SA"/>
        </w:rPr>
      </w:pPr>
      <w:r w:rsidRPr="003A6A5F">
        <w:rPr>
          <w:rFonts w:ascii="PT Astra Serif" w:eastAsia="Times New Roman" w:hAnsi="PT Astra Serif" w:cs="Times New Roman"/>
          <w:color w:val="auto"/>
          <w:sz w:val="28"/>
          <w:szCs w:val="28"/>
          <w:lang w:bidi="ar-SA"/>
        </w:rPr>
        <w:t>Отдел морально-психологического обеспечения</w:t>
      </w:r>
    </w:p>
    <w:p w:rsidR="003A6A5F" w:rsidRPr="003A6A5F" w:rsidRDefault="003A6A5F" w:rsidP="003A6A5F">
      <w:pPr>
        <w:widowControl/>
        <w:overflowPunct w:val="0"/>
        <w:autoSpaceDE w:val="0"/>
        <w:autoSpaceDN w:val="0"/>
        <w:adjustRightInd w:val="0"/>
        <w:jc w:val="center"/>
        <w:textAlignment w:val="baseline"/>
        <w:rPr>
          <w:rFonts w:ascii="PT Astra Serif" w:eastAsia="Times New Roman" w:hAnsi="PT Astra Serif" w:cs="Times New Roman"/>
          <w:color w:val="auto"/>
          <w:sz w:val="28"/>
          <w:szCs w:val="28"/>
          <w:lang w:bidi="ar-SA"/>
        </w:rPr>
      </w:pPr>
      <w:r w:rsidRPr="003A6A5F">
        <w:rPr>
          <w:rFonts w:ascii="PT Astra Serif" w:eastAsia="Times New Roman" w:hAnsi="PT Astra Serif" w:cs="Times New Roman"/>
          <w:color w:val="auto"/>
          <w:sz w:val="28"/>
          <w:szCs w:val="28"/>
          <w:lang w:bidi="ar-SA"/>
        </w:rPr>
        <w:t>Отделение психологической работы</w:t>
      </w:r>
    </w:p>
    <w:p w:rsidR="003A6A5F" w:rsidRPr="003A6A5F" w:rsidRDefault="003A6A5F" w:rsidP="003A6A5F">
      <w:pPr>
        <w:widowControl/>
        <w:overflowPunct w:val="0"/>
        <w:autoSpaceDE w:val="0"/>
        <w:autoSpaceDN w:val="0"/>
        <w:adjustRightInd w:val="0"/>
        <w:textAlignment w:val="baseline"/>
        <w:rPr>
          <w:rFonts w:ascii="PT Astra Serif" w:eastAsia="Times New Roman" w:hAnsi="PT Astra Serif" w:cs="Times New Roman"/>
          <w:color w:val="auto"/>
          <w:sz w:val="28"/>
          <w:szCs w:val="28"/>
          <w:lang w:bidi="ar-SA"/>
        </w:rPr>
      </w:pPr>
    </w:p>
    <w:p w:rsidR="00C25807" w:rsidRPr="00842277" w:rsidRDefault="00C25807" w:rsidP="003A6A5F">
      <w:pPr>
        <w:spacing w:line="360" w:lineRule="auto"/>
        <w:jc w:val="center"/>
        <w:rPr>
          <w:rFonts w:ascii="PT Astra Serif" w:hAnsi="PT Astra Serif" w:cs="Times New Roman"/>
          <w:sz w:val="28"/>
          <w:szCs w:val="28"/>
        </w:rPr>
      </w:pPr>
    </w:p>
    <w:p w:rsidR="00C25807" w:rsidRPr="00842277" w:rsidRDefault="00C25807" w:rsidP="003A6A5F">
      <w:pPr>
        <w:spacing w:line="360" w:lineRule="auto"/>
        <w:jc w:val="center"/>
        <w:rPr>
          <w:rFonts w:ascii="PT Astra Serif" w:hAnsi="PT Astra Serif" w:cs="Times New Roman"/>
          <w:sz w:val="28"/>
          <w:szCs w:val="28"/>
        </w:rPr>
      </w:pPr>
    </w:p>
    <w:p w:rsidR="00824D1C" w:rsidRPr="00842277" w:rsidRDefault="00824D1C" w:rsidP="003A6A5F">
      <w:pPr>
        <w:spacing w:line="360" w:lineRule="auto"/>
        <w:jc w:val="center"/>
        <w:rPr>
          <w:rFonts w:ascii="PT Astra Serif" w:hAnsi="PT Astra Serif" w:cs="Times New Roman"/>
          <w:sz w:val="28"/>
          <w:szCs w:val="28"/>
        </w:rPr>
      </w:pPr>
    </w:p>
    <w:p w:rsidR="00824D1C" w:rsidRPr="00842277" w:rsidRDefault="00824D1C" w:rsidP="003A6A5F">
      <w:pPr>
        <w:spacing w:line="360" w:lineRule="auto"/>
        <w:jc w:val="center"/>
        <w:rPr>
          <w:rFonts w:ascii="PT Astra Serif" w:hAnsi="PT Astra Serif" w:cs="Times New Roman"/>
          <w:sz w:val="28"/>
          <w:szCs w:val="28"/>
        </w:rPr>
      </w:pPr>
    </w:p>
    <w:p w:rsidR="00824D1C" w:rsidRPr="00842277" w:rsidRDefault="00824D1C" w:rsidP="003A6A5F">
      <w:pPr>
        <w:spacing w:line="360" w:lineRule="auto"/>
        <w:jc w:val="center"/>
        <w:rPr>
          <w:rFonts w:ascii="PT Astra Serif" w:hAnsi="PT Astra Serif" w:cs="Times New Roman"/>
          <w:sz w:val="28"/>
          <w:szCs w:val="28"/>
        </w:rPr>
      </w:pPr>
    </w:p>
    <w:p w:rsidR="00C25807" w:rsidRPr="00842277" w:rsidRDefault="00C25807" w:rsidP="003A6A5F">
      <w:pPr>
        <w:jc w:val="center"/>
        <w:rPr>
          <w:rFonts w:ascii="PT Astra Serif" w:hAnsi="PT Astra Serif" w:cs="Times New Roman"/>
          <w:sz w:val="28"/>
          <w:szCs w:val="28"/>
        </w:rPr>
      </w:pPr>
      <w:r w:rsidRPr="00842277">
        <w:rPr>
          <w:rFonts w:ascii="PT Astra Serif" w:hAnsi="PT Astra Serif" w:cs="Times New Roman"/>
          <w:sz w:val="28"/>
          <w:szCs w:val="28"/>
        </w:rPr>
        <w:t>План-конспект</w:t>
      </w:r>
    </w:p>
    <w:p w:rsidR="00221400" w:rsidRDefault="00C25807" w:rsidP="003A6A5F">
      <w:pPr>
        <w:jc w:val="center"/>
        <w:rPr>
          <w:rFonts w:ascii="PT Astra Serif" w:hAnsi="PT Astra Serif" w:cs="Times New Roman"/>
          <w:sz w:val="28"/>
          <w:szCs w:val="28"/>
        </w:rPr>
      </w:pPr>
      <w:r w:rsidRPr="00842277">
        <w:rPr>
          <w:rFonts w:ascii="PT Astra Serif" w:hAnsi="PT Astra Serif" w:cs="Times New Roman"/>
          <w:sz w:val="28"/>
          <w:szCs w:val="28"/>
        </w:rPr>
        <w:t xml:space="preserve">проведения </w:t>
      </w:r>
      <w:r w:rsidR="00221400">
        <w:rPr>
          <w:rFonts w:ascii="PT Astra Serif" w:hAnsi="PT Astra Serif"/>
          <w:sz w:val="28"/>
          <w:szCs w:val="28"/>
        </w:rPr>
        <w:t>практического</w:t>
      </w:r>
      <w:r w:rsidR="003A6A5F">
        <w:rPr>
          <w:rFonts w:ascii="PT Astra Serif" w:hAnsi="PT Astra Serif" w:cs="Times New Roman"/>
          <w:sz w:val="28"/>
          <w:szCs w:val="28"/>
        </w:rPr>
        <w:t xml:space="preserve"> </w:t>
      </w:r>
      <w:r w:rsidRPr="00842277">
        <w:rPr>
          <w:rFonts w:ascii="PT Astra Serif" w:hAnsi="PT Astra Serif" w:cs="Times New Roman"/>
          <w:sz w:val="28"/>
          <w:szCs w:val="28"/>
        </w:rPr>
        <w:t xml:space="preserve">занятия </w:t>
      </w:r>
      <w:r w:rsidR="003A6A5F">
        <w:rPr>
          <w:rFonts w:ascii="PT Astra Serif" w:hAnsi="PT Astra Serif" w:cs="Times New Roman"/>
          <w:sz w:val="28"/>
          <w:szCs w:val="28"/>
        </w:rPr>
        <w:t xml:space="preserve">по психологической подготовке </w:t>
      </w:r>
    </w:p>
    <w:p w:rsidR="00221400" w:rsidRDefault="00C25807" w:rsidP="003A6A5F">
      <w:pPr>
        <w:jc w:val="center"/>
        <w:rPr>
          <w:rFonts w:ascii="PT Astra Serif" w:hAnsi="PT Astra Serif"/>
          <w:sz w:val="28"/>
          <w:szCs w:val="28"/>
        </w:rPr>
      </w:pPr>
      <w:r w:rsidRPr="00842277">
        <w:rPr>
          <w:rFonts w:ascii="PT Astra Serif" w:hAnsi="PT Astra Serif"/>
          <w:bCs/>
          <w:sz w:val="28"/>
          <w:szCs w:val="28"/>
        </w:rPr>
        <w:t>в школе педагогического мастерства</w:t>
      </w:r>
      <w:r w:rsidR="00C454ED" w:rsidRPr="00842277">
        <w:rPr>
          <w:rFonts w:ascii="PT Astra Serif" w:hAnsi="PT Astra Serif"/>
          <w:sz w:val="28"/>
          <w:szCs w:val="28"/>
        </w:rPr>
        <w:t xml:space="preserve"> </w:t>
      </w:r>
    </w:p>
    <w:p w:rsidR="00C25807" w:rsidRPr="00842277" w:rsidRDefault="00C454ED" w:rsidP="003A6A5F">
      <w:pPr>
        <w:jc w:val="center"/>
        <w:rPr>
          <w:rFonts w:ascii="PT Astra Serif" w:hAnsi="PT Astra Serif" w:cs="Times New Roman"/>
          <w:sz w:val="28"/>
          <w:szCs w:val="28"/>
        </w:rPr>
      </w:pPr>
      <w:r w:rsidRPr="00842277">
        <w:rPr>
          <w:rFonts w:ascii="PT Astra Serif" w:hAnsi="PT Astra Serif" w:cs="Times New Roman"/>
          <w:sz w:val="28"/>
          <w:szCs w:val="28"/>
        </w:rPr>
        <w:t>Ростовского юридического института МВД России</w:t>
      </w:r>
    </w:p>
    <w:p w:rsidR="00C25807" w:rsidRPr="00842277" w:rsidRDefault="00C25807" w:rsidP="003A6A5F">
      <w:pPr>
        <w:keepNext/>
        <w:keepLines/>
        <w:spacing w:after="95"/>
        <w:ind w:right="520"/>
        <w:jc w:val="both"/>
        <w:rPr>
          <w:rFonts w:ascii="PT Astra Serif" w:hAnsi="PT Astra Serif" w:cs="Times New Roman"/>
          <w:b/>
          <w:sz w:val="28"/>
          <w:szCs w:val="28"/>
        </w:rPr>
      </w:pPr>
    </w:p>
    <w:p w:rsidR="00C25807" w:rsidRPr="00842277" w:rsidRDefault="00C25807" w:rsidP="003A6A5F">
      <w:pPr>
        <w:keepNext/>
        <w:keepLines/>
        <w:spacing w:line="360" w:lineRule="auto"/>
        <w:ind w:right="520"/>
        <w:jc w:val="both"/>
        <w:rPr>
          <w:rFonts w:ascii="PT Astra Serif" w:eastAsia="Segoe UI" w:hAnsi="PT Astra Serif" w:cs="Times New Roman"/>
          <w:sz w:val="28"/>
          <w:szCs w:val="28"/>
        </w:rPr>
      </w:pPr>
    </w:p>
    <w:p w:rsidR="00C25807" w:rsidRDefault="00C25807" w:rsidP="003A6A5F">
      <w:pPr>
        <w:tabs>
          <w:tab w:val="left" w:pos="0"/>
        </w:tabs>
        <w:jc w:val="center"/>
        <w:rPr>
          <w:rFonts w:ascii="PT Astra Serif" w:hAnsi="PT Astra Serif" w:cs="Times New Roman"/>
          <w:sz w:val="28"/>
          <w:szCs w:val="28"/>
        </w:rPr>
      </w:pPr>
      <w:r w:rsidRPr="00842277">
        <w:rPr>
          <w:rFonts w:ascii="PT Astra Serif" w:hAnsi="PT Astra Serif" w:cs="Times New Roman"/>
          <w:sz w:val="28"/>
          <w:szCs w:val="28"/>
        </w:rPr>
        <w:t>Тема занятия: «</w:t>
      </w:r>
      <w:r w:rsidR="00C454ED" w:rsidRPr="00842277">
        <w:rPr>
          <w:rFonts w:ascii="PT Astra Serif" w:hAnsi="PT Astra Serif" w:cs="Times New Roman"/>
          <w:sz w:val="28"/>
          <w:szCs w:val="28"/>
        </w:rPr>
        <w:t>Современные психолого-педагогические технологии в образовательном процессе</w:t>
      </w:r>
      <w:r w:rsidRPr="00842277">
        <w:rPr>
          <w:rFonts w:ascii="PT Astra Serif" w:hAnsi="PT Astra Serif" w:cs="Times New Roman"/>
          <w:sz w:val="28"/>
          <w:szCs w:val="28"/>
        </w:rPr>
        <w:t>»</w:t>
      </w:r>
    </w:p>
    <w:p w:rsidR="003A6A5F" w:rsidRPr="00842277" w:rsidRDefault="003A6A5F" w:rsidP="003A6A5F">
      <w:pPr>
        <w:tabs>
          <w:tab w:val="left" w:pos="0"/>
        </w:tabs>
        <w:spacing w:line="360" w:lineRule="auto"/>
        <w:jc w:val="both"/>
        <w:rPr>
          <w:rFonts w:ascii="PT Astra Serif" w:hAnsi="PT Astra Serif" w:cs="Times New Roman"/>
          <w:sz w:val="28"/>
          <w:szCs w:val="28"/>
        </w:rPr>
      </w:pPr>
    </w:p>
    <w:p w:rsidR="00C454ED" w:rsidRPr="00842277" w:rsidRDefault="00C454ED" w:rsidP="003A6A5F">
      <w:pPr>
        <w:spacing w:line="360" w:lineRule="auto"/>
        <w:jc w:val="both"/>
        <w:rPr>
          <w:rFonts w:ascii="PT Astra Serif" w:hAnsi="PT Astra Serif" w:cs="Times New Roman"/>
          <w:sz w:val="28"/>
          <w:szCs w:val="28"/>
        </w:rPr>
      </w:pPr>
    </w:p>
    <w:p w:rsidR="00C454ED" w:rsidRPr="00842277" w:rsidRDefault="00221400" w:rsidP="003A6A5F">
      <w:pPr>
        <w:pStyle w:val="22"/>
        <w:shd w:val="clear" w:color="auto" w:fill="auto"/>
        <w:spacing w:before="0" w:line="360" w:lineRule="auto"/>
        <w:ind w:right="3500"/>
        <w:jc w:val="left"/>
        <w:rPr>
          <w:rFonts w:ascii="PT Astra Serif" w:eastAsia="Courier New" w:hAnsi="PT Astra Serif"/>
          <w:sz w:val="28"/>
          <w:szCs w:val="28"/>
        </w:rPr>
      </w:pPr>
      <w:r>
        <w:rPr>
          <w:rFonts w:ascii="PT Astra Serif" w:eastAsia="Courier New" w:hAnsi="PT Astra Serif"/>
          <w:sz w:val="28"/>
          <w:szCs w:val="28"/>
        </w:rPr>
        <w:t xml:space="preserve"> </w:t>
      </w:r>
    </w:p>
    <w:p w:rsidR="00C454ED" w:rsidRPr="00842277" w:rsidRDefault="003A6A5F" w:rsidP="003A6A5F">
      <w:pPr>
        <w:pStyle w:val="22"/>
        <w:shd w:val="clear" w:color="auto" w:fill="auto"/>
        <w:spacing w:before="0" w:line="360" w:lineRule="auto"/>
        <w:ind w:right="20"/>
        <w:rPr>
          <w:rFonts w:ascii="PT Astra Serif" w:eastAsia="Courier New" w:hAnsi="PT Astra Serif"/>
          <w:sz w:val="28"/>
          <w:szCs w:val="28"/>
        </w:rPr>
      </w:pPr>
      <w:r>
        <w:rPr>
          <w:rFonts w:ascii="PT Astra Serif" w:eastAsia="Courier New" w:hAnsi="PT Astra Serif"/>
          <w:sz w:val="28"/>
          <w:szCs w:val="28"/>
        </w:rPr>
        <w:t xml:space="preserve"> </w:t>
      </w:r>
    </w:p>
    <w:p w:rsidR="00C454ED" w:rsidRPr="00842277" w:rsidRDefault="00C454ED" w:rsidP="003A6A5F">
      <w:pPr>
        <w:pStyle w:val="22"/>
        <w:shd w:val="clear" w:color="auto" w:fill="auto"/>
        <w:spacing w:before="0" w:line="360" w:lineRule="auto"/>
        <w:ind w:right="20"/>
        <w:rPr>
          <w:rFonts w:ascii="PT Astra Serif" w:hAnsi="PT Astra Serif"/>
          <w:sz w:val="28"/>
          <w:szCs w:val="28"/>
        </w:rPr>
      </w:pPr>
    </w:p>
    <w:p w:rsidR="00221400" w:rsidRPr="00842277" w:rsidRDefault="00221400" w:rsidP="003A6A5F">
      <w:pPr>
        <w:pStyle w:val="22"/>
        <w:shd w:val="clear" w:color="auto" w:fill="auto"/>
        <w:spacing w:before="0" w:after="822" w:line="360" w:lineRule="auto"/>
        <w:ind w:right="20"/>
        <w:rPr>
          <w:rFonts w:ascii="PT Astra Serif" w:hAnsi="PT Astra Serif"/>
          <w:sz w:val="28"/>
          <w:szCs w:val="28"/>
        </w:rPr>
      </w:pPr>
    </w:p>
    <w:p w:rsidR="003A6A5F" w:rsidRPr="00842277" w:rsidRDefault="003A6A5F" w:rsidP="00221400">
      <w:pPr>
        <w:pStyle w:val="22"/>
        <w:shd w:val="clear" w:color="auto" w:fill="auto"/>
        <w:spacing w:before="0" w:line="360" w:lineRule="auto"/>
        <w:ind w:right="20"/>
        <w:jc w:val="left"/>
        <w:rPr>
          <w:rFonts w:ascii="PT Astra Serif" w:hAnsi="PT Astra Serif"/>
          <w:sz w:val="28"/>
          <w:szCs w:val="28"/>
        </w:rPr>
      </w:pPr>
    </w:p>
    <w:p w:rsidR="00F848D7" w:rsidRPr="00842277" w:rsidRDefault="00E04C99" w:rsidP="00221400">
      <w:pPr>
        <w:pStyle w:val="22"/>
        <w:shd w:val="clear" w:color="auto" w:fill="auto"/>
        <w:spacing w:before="0" w:line="240" w:lineRule="auto"/>
        <w:ind w:right="20"/>
        <w:rPr>
          <w:rFonts w:ascii="PT Astra Serif" w:hAnsi="PT Astra Serif"/>
          <w:sz w:val="28"/>
          <w:szCs w:val="28"/>
        </w:rPr>
      </w:pPr>
      <w:r w:rsidRPr="00842277">
        <w:rPr>
          <w:rFonts w:ascii="PT Astra Serif" w:hAnsi="PT Astra Serif"/>
          <w:sz w:val="28"/>
          <w:szCs w:val="28"/>
        </w:rPr>
        <w:t>Ростов-на-Дону</w:t>
      </w:r>
    </w:p>
    <w:p w:rsidR="00F848D7" w:rsidRPr="00842277" w:rsidRDefault="00E04C99" w:rsidP="00221400">
      <w:pPr>
        <w:pStyle w:val="22"/>
        <w:shd w:val="clear" w:color="auto" w:fill="auto"/>
        <w:spacing w:before="0" w:line="240" w:lineRule="auto"/>
        <w:ind w:right="20"/>
        <w:rPr>
          <w:rFonts w:ascii="PT Astra Serif" w:hAnsi="PT Astra Serif"/>
          <w:sz w:val="28"/>
          <w:szCs w:val="28"/>
        </w:rPr>
      </w:pPr>
      <w:r w:rsidRPr="00842277">
        <w:rPr>
          <w:rFonts w:ascii="PT Astra Serif" w:hAnsi="PT Astra Serif"/>
          <w:sz w:val="28"/>
          <w:szCs w:val="28"/>
        </w:rPr>
        <w:t>2025</w:t>
      </w:r>
    </w:p>
    <w:p w:rsidR="00DB655F" w:rsidRDefault="006F4377" w:rsidP="003A6A5F">
      <w:pPr>
        <w:pStyle w:val="24"/>
        <w:keepNext/>
        <w:keepLines/>
        <w:shd w:val="clear" w:color="auto" w:fill="auto"/>
        <w:spacing w:line="360" w:lineRule="auto"/>
        <w:rPr>
          <w:rFonts w:ascii="PT Astra Serif" w:hAnsi="PT Astra Serif"/>
          <w:sz w:val="28"/>
          <w:szCs w:val="28"/>
        </w:rPr>
      </w:pPr>
      <w:r w:rsidRPr="00842277">
        <w:rPr>
          <w:rFonts w:ascii="PT Astra Serif" w:hAnsi="PT Astra Serif"/>
          <w:sz w:val="28"/>
          <w:szCs w:val="28"/>
        </w:rPr>
        <w:lastRenderedPageBreak/>
        <w:t>Современные психолого-педагогические технологии</w:t>
      </w:r>
    </w:p>
    <w:p w:rsidR="00F848D7" w:rsidRPr="00842277" w:rsidRDefault="00DB655F" w:rsidP="003A6A5F">
      <w:pPr>
        <w:pStyle w:val="24"/>
        <w:keepNext/>
        <w:keepLines/>
        <w:shd w:val="clear" w:color="auto" w:fill="auto"/>
        <w:spacing w:line="360" w:lineRule="auto"/>
        <w:rPr>
          <w:rFonts w:ascii="PT Astra Serif" w:hAnsi="PT Astra Serif"/>
          <w:sz w:val="28"/>
          <w:szCs w:val="28"/>
        </w:rPr>
      </w:pPr>
      <w:r>
        <w:rPr>
          <w:rFonts w:ascii="PT Astra Serif" w:hAnsi="PT Astra Serif"/>
          <w:sz w:val="28"/>
          <w:szCs w:val="28"/>
        </w:rPr>
        <w:t xml:space="preserve">в </w:t>
      </w:r>
      <w:r w:rsidR="006F4377" w:rsidRPr="00842277">
        <w:rPr>
          <w:rFonts w:ascii="PT Astra Serif" w:hAnsi="PT Astra Serif"/>
          <w:sz w:val="28"/>
          <w:szCs w:val="28"/>
        </w:rPr>
        <w:t>образовательном процессе</w:t>
      </w:r>
    </w:p>
    <w:p w:rsidR="006F4377" w:rsidRPr="00842277" w:rsidRDefault="006F4377" w:rsidP="003A6A5F">
      <w:pPr>
        <w:pStyle w:val="24"/>
        <w:keepNext/>
        <w:keepLines/>
        <w:shd w:val="clear" w:color="auto" w:fill="auto"/>
        <w:spacing w:line="360" w:lineRule="auto"/>
        <w:rPr>
          <w:rFonts w:ascii="PT Astra Serif" w:hAnsi="PT Astra Serif"/>
          <w:sz w:val="28"/>
          <w:szCs w:val="28"/>
        </w:rPr>
      </w:pPr>
    </w:p>
    <w:p w:rsidR="00F848D7" w:rsidRPr="00842277" w:rsidRDefault="00E04C99" w:rsidP="003A6A5F">
      <w:pPr>
        <w:pStyle w:val="24"/>
        <w:keepNext/>
        <w:keepLines/>
        <w:shd w:val="clear" w:color="auto" w:fill="auto"/>
        <w:spacing w:line="360" w:lineRule="auto"/>
        <w:ind w:firstLine="740"/>
        <w:jc w:val="both"/>
        <w:rPr>
          <w:rFonts w:ascii="PT Astra Serif" w:hAnsi="PT Astra Serif"/>
          <w:b w:val="0"/>
          <w:sz w:val="28"/>
          <w:szCs w:val="28"/>
        </w:rPr>
      </w:pPr>
      <w:bookmarkStart w:id="1" w:name="bookmark3"/>
      <w:r w:rsidRPr="00842277">
        <w:rPr>
          <w:rFonts w:ascii="PT Astra Serif" w:hAnsi="PT Astra Serif"/>
          <w:sz w:val="28"/>
          <w:szCs w:val="28"/>
        </w:rPr>
        <w:t>Цель занятия:</w:t>
      </w:r>
      <w:bookmarkEnd w:id="1"/>
      <w:r w:rsidR="00C454ED" w:rsidRPr="00842277">
        <w:rPr>
          <w:rFonts w:ascii="PT Astra Serif" w:hAnsi="PT Astra Serif"/>
          <w:sz w:val="28"/>
          <w:szCs w:val="28"/>
        </w:rPr>
        <w:t xml:space="preserve"> </w:t>
      </w:r>
      <w:r w:rsidRPr="00842277">
        <w:rPr>
          <w:rFonts w:ascii="PT Astra Serif" w:hAnsi="PT Astra Serif"/>
          <w:b w:val="0"/>
          <w:sz w:val="28"/>
          <w:szCs w:val="28"/>
        </w:rPr>
        <w:t>закрепление теоретических знаний, связанных с</w:t>
      </w:r>
      <w:r w:rsidR="002842FF" w:rsidRPr="00842277">
        <w:rPr>
          <w:rFonts w:ascii="PT Astra Serif" w:hAnsi="PT Astra Serif"/>
          <w:b w:val="0"/>
          <w:sz w:val="28"/>
          <w:szCs w:val="28"/>
        </w:rPr>
        <w:t xml:space="preserve"> современными психолого-педагогическими технологиями в образовательном процессе</w:t>
      </w:r>
      <w:r w:rsidR="005F2B66" w:rsidRPr="00842277">
        <w:rPr>
          <w:rFonts w:ascii="PT Astra Serif" w:hAnsi="PT Astra Serif"/>
          <w:b w:val="0"/>
          <w:sz w:val="28"/>
          <w:szCs w:val="28"/>
        </w:rPr>
        <w:t xml:space="preserve">; </w:t>
      </w:r>
      <w:r w:rsidR="005F2B66" w:rsidRPr="00842277">
        <w:rPr>
          <w:rStyle w:val="oxzekf"/>
          <w:rFonts w:ascii="PT Astra Serif" w:hAnsi="PT Astra Serif"/>
          <w:b w:val="0"/>
          <w:sz w:val="28"/>
          <w:szCs w:val="28"/>
        </w:rPr>
        <w:t>повышение практических навыков преподавателей в использовании современных психолого-педагогических технологий</w:t>
      </w:r>
      <w:r w:rsidR="002842FF" w:rsidRPr="00842277">
        <w:rPr>
          <w:rFonts w:ascii="PT Astra Serif" w:hAnsi="PT Astra Serif"/>
          <w:b w:val="0"/>
          <w:sz w:val="28"/>
          <w:szCs w:val="28"/>
        </w:rPr>
        <w:t>.</w:t>
      </w:r>
    </w:p>
    <w:p w:rsidR="002842FF" w:rsidRPr="00842277" w:rsidRDefault="002842FF" w:rsidP="003A6A5F">
      <w:pPr>
        <w:pStyle w:val="24"/>
        <w:keepNext/>
        <w:keepLines/>
        <w:shd w:val="clear" w:color="auto" w:fill="auto"/>
        <w:spacing w:line="360" w:lineRule="auto"/>
        <w:ind w:firstLine="740"/>
        <w:jc w:val="both"/>
        <w:rPr>
          <w:rFonts w:ascii="PT Astra Serif" w:hAnsi="PT Astra Serif"/>
          <w:sz w:val="28"/>
          <w:szCs w:val="28"/>
        </w:rPr>
      </w:pPr>
      <w:bookmarkStart w:id="2" w:name="bookmark4"/>
    </w:p>
    <w:p w:rsidR="00F848D7" w:rsidRPr="00842277" w:rsidRDefault="00E04C99" w:rsidP="003A6A5F">
      <w:pPr>
        <w:pStyle w:val="24"/>
        <w:keepNext/>
        <w:keepLines/>
        <w:shd w:val="clear" w:color="auto" w:fill="auto"/>
        <w:spacing w:line="360" w:lineRule="auto"/>
        <w:ind w:firstLine="740"/>
        <w:jc w:val="both"/>
        <w:rPr>
          <w:rFonts w:ascii="PT Astra Serif" w:hAnsi="PT Astra Serif"/>
          <w:sz w:val="28"/>
          <w:szCs w:val="28"/>
        </w:rPr>
      </w:pPr>
      <w:r w:rsidRPr="00842277">
        <w:rPr>
          <w:rFonts w:ascii="PT Astra Serif" w:hAnsi="PT Astra Serif"/>
          <w:sz w:val="28"/>
          <w:szCs w:val="28"/>
        </w:rPr>
        <w:t>План:</w:t>
      </w:r>
      <w:bookmarkEnd w:id="2"/>
    </w:p>
    <w:p w:rsidR="00842277" w:rsidRDefault="00390745" w:rsidP="003A6A5F">
      <w:pPr>
        <w:pStyle w:val="22"/>
        <w:numPr>
          <w:ilvl w:val="0"/>
          <w:numId w:val="1"/>
        </w:numPr>
        <w:shd w:val="clear" w:color="auto" w:fill="auto"/>
        <w:tabs>
          <w:tab w:val="left" w:pos="1113"/>
        </w:tabs>
        <w:spacing w:before="0" w:line="360" w:lineRule="auto"/>
        <w:ind w:firstLine="740"/>
        <w:jc w:val="both"/>
        <w:rPr>
          <w:rFonts w:ascii="PT Astra Serif" w:hAnsi="PT Astra Serif"/>
          <w:sz w:val="28"/>
          <w:szCs w:val="28"/>
        </w:rPr>
      </w:pPr>
      <w:r w:rsidRPr="00842277">
        <w:rPr>
          <w:rFonts w:ascii="PT Astra Serif" w:hAnsi="PT Astra Serif"/>
          <w:sz w:val="28"/>
          <w:szCs w:val="28"/>
        </w:rPr>
        <w:t xml:space="preserve">Суть </w:t>
      </w:r>
      <w:r w:rsidR="00B07DE3" w:rsidRPr="00842277">
        <w:rPr>
          <w:rFonts w:ascii="PT Astra Serif" w:hAnsi="PT Astra Serif"/>
          <w:sz w:val="28"/>
          <w:szCs w:val="28"/>
        </w:rPr>
        <w:t xml:space="preserve"> </w:t>
      </w:r>
      <w:r w:rsidRPr="00842277">
        <w:rPr>
          <w:rFonts w:ascii="PT Astra Serif" w:hAnsi="PT Astra Serif"/>
          <w:sz w:val="28"/>
          <w:szCs w:val="28"/>
        </w:rPr>
        <w:t>современных психолого-педагогических технологий</w:t>
      </w:r>
      <w:r w:rsidR="00CE1D1F" w:rsidRPr="00842277">
        <w:rPr>
          <w:rFonts w:ascii="PT Astra Serif" w:hAnsi="PT Astra Serif"/>
          <w:sz w:val="28"/>
          <w:szCs w:val="28"/>
        </w:rPr>
        <w:t>.</w:t>
      </w:r>
    </w:p>
    <w:p w:rsidR="006F4377" w:rsidRPr="00842277" w:rsidRDefault="0018015C" w:rsidP="003A6A5F">
      <w:pPr>
        <w:pStyle w:val="22"/>
        <w:numPr>
          <w:ilvl w:val="0"/>
          <w:numId w:val="1"/>
        </w:numPr>
        <w:shd w:val="clear" w:color="auto" w:fill="auto"/>
        <w:tabs>
          <w:tab w:val="left" w:pos="1113"/>
        </w:tabs>
        <w:spacing w:before="0" w:line="360" w:lineRule="auto"/>
        <w:ind w:firstLine="740"/>
        <w:jc w:val="both"/>
        <w:rPr>
          <w:rFonts w:ascii="PT Astra Serif" w:hAnsi="PT Astra Serif"/>
          <w:sz w:val="28"/>
          <w:szCs w:val="28"/>
        </w:rPr>
      </w:pPr>
      <w:r w:rsidRPr="00842277">
        <w:rPr>
          <w:rFonts w:ascii="PT Astra Serif" w:hAnsi="PT Astra Serif"/>
          <w:sz w:val="28"/>
          <w:szCs w:val="28"/>
        </w:rPr>
        <w:t xml:space="preserve">Основные направления </w:t>
      </w:r>
      <w:r w:rsidR="00CE1D1F" w:rsidRPr="00842277">
        <w:rPr>
          <w:rFonts w:ascii="PT Astra Serif" w:hAnsi="PT Astra Serif"/>
          <w:sz w:val="28"/>
          <w:szCs w:val="28"/>
        </w:rPr>
        <w:t xml:space="preserve">и виды </w:t>
      </w:r>
      <w:r w:rsidRPr="00842277">
        <w:rPr>
          <w:rFonts w:ascii="PT Astra Serif" w:hAnsi="PT Astra Serif"/>
          <w:sz w:val="28"/>
          <w:szCs w:val="28"/>
        </w:rPr>
        <w:t>современных психолого-педагогических технологий</w:t>
      </w:r>
      <w:r w:rsidR="00390745" w:rsidRPr="00842277">
        <w:rPr>
          <w:rFonts w:ascii="PT Astra Serif" w:hAnsi="PT Astra Serif"/>
          <w:sz w:val="28"/>
          <w:szCs w:val="28"/>
        </w:rPr>
        <w:t xml:space="preserve"> в образовательном процессе</w:t>
      </w:r>
      <w:r w:rsidRPr="00842277">
        <w:rPr>
          <w:rFonts w:ascii="PT Astra Serif" w:hAnsi="PT Astra Serif"/>
          <w:sz w:val="28"/>
          <w:szCs w:val="28"/>
        </w:rPr>
        <w:t>.</w:t>
      </w:r>
    </w:p>
    <w:p w:rsidR="00A62FB1" w:rsidRPr="00842277" w:rsidRDefault="00A62FB1" w:rsidP="003A6A5F">
      <w:pPr>
        <w:pStyle w:val="24"/>
        <w:keepNext/>
        <w:keepLines/>
        <w:shd w:val="clear" w:color="auto" w:fill="auto"/>
        <w:spacing w:line="360" w:lineRule="auto"/>
        <w:ind w:firstLine="740"/>
        <w:jc w:val="both"/>
        <w:rPr>
          <w:rFonts w:ascii="PT Astra Serif" w:hAnsi="PT Astra Serif"/>
          <w:sz w:val="28"/>
          <w:szCs w:val="28"/>
          <w:highlight w:val="yellow"/>
        </w:rPr>
      </w:pPr>
      <w:bookmarkStart w:id="3" w:name="bookmark5"/>
    </w:p>
    <w:p w:rsidR="00F848D7" w:rsidRPr="00842277" w:rsidRDefault="00E04C99" w:rsidP="003A6A5F">
      <w:pPr>
        <w:pStyle w:val="24"/>
        <w:keepNext/>
        <w:keepLines/>
        <w:shd w:val="clear" w:color="auto" w:fill="auto"/>
        <w:spacing w:line="360" w:lineRule="auto"/>
        <w:ind w:firstLine="740"/>
        <w:jc w:val="both"/>
        <w:rPr>
          <w:rFonts w:ascii="PT Astra Serif" w:hAnsi="PT Astra Serif"/>
          <w:sz w:val="28"/>
          <w:szCs w:val="28"/>
        </w:rPr>
      </w:pPr>
      <w:r w:rsidRPr="00842277">
        <w:rPr>
          <w:rFonts w:ascii="PT Astra Serif" w:hAnsi="PT Astra Serif"/>
          <w:sz w:val="28"/>
          <w:szCs w:val="28"/>
        </w:rPr>
        <w:t>Вопросы для самоконтроля:</w:t>
      </w:r>
      <w:bookmarkEnd w:id="3"/>
    </w:p>
    <w:p w:rsidR="00197B5C" w:rsidRPr="00842277" w:rsidRDefault="00FA72AC" w:rsidP="003A6A5F">
      <w:pPr>
        <w:pStyle w:val="22"/>
        <w:numPr>
          <w:ilvl w:val="0"/>
          <w:numId w:val="3"/>
        </w:numPr>
        <w:shd w:val="clear" w:color="auto" w:fill="auto"/>
        <w:tabs>
          <w:tab w:val="left" w:pos="1093"/>
        </w:tabs>
        <w:spacing w:before="0" w:line="360" w:lineRule="auto"/>
        <w:ind w:firstLine="740"/>
        <w:jc w:val="both"/>
        <w:rPr>
          <w:rFonts w:ascii="PT Astra Serif" w:hAnsi="PT Astra Serif"/>
          <w:sz w:val="28"/>
          <w:szCs w:val="28"/>
        </w:rPr>
      </w:pPr>
      <w:r w:rsidRPr="00842277">
        <w:rPr>
          <w:rFonts w:ascii="PT Astra Serif" w:hAnsi="PT Astra Serif"/>
          <w:sz w:val="28"/>
          <w:szCs w:val="28"/>
        </w:rPr>
        <w:t>Кто систематизировал все педагогические технологии в наиболее обобщенном виде</w:t>
      </w:r>
      <w:r w:rsidR="00E04C99" w:rsidRPr="00842277">
        <w:rPr>
          <w:rFonts w:ascii="PT Astra Serif" w:hAnsi="PT Astra Serif"/>
          <w:sz w:val="28"/>
          <w:szCs w:val="28"/>
        </w:rPr>
        <w:t>?</w:t>
      </w:r>
    </w:p>
    <w:p w:rsidR="00197B5C" w:rsidRPr="00842277" w:rsidRDefault="000D5226" w:rsidP="003A6A5F">
      <w:pPr>
        <w:pStyle w:val="22"/>
        <w:numPr>
          <w:ilvl w:val="0"/>
          <w:numId w:val="3"/>
        </w:numPr>
        <w:shd w:val="clear" w:color="auto" w:fill="auto"/>
        <w:tabs>
          <w:tab w:val="left" w:pos="1093"/>
        </w:tabs>
        <w:spacing w:before="0" w:line="360" w:lineRule="auto"/>
        <w:ind w:firstLine="740"/>
        <w:jc w:val="both"/>
        <w:rPr>
          <w:rFonts w:ascii="PT Astra Serif" w:hAnsi="PT Astra Serif"/>
          <w:sz w:val="28"/>
          <w:szCs w:val="28"/>
        </w:rPr>
      </w:pPr>
      <w:r w:rsidRPr="00842277">
        <w:rPr>
          <w:rFonts w:ascii="PT Astra Serif" w:hAnsi="PT Astra Serif"/>
          <w:sz w:val="28"/>
          <w:szCs w:val="28"/>
        </w:rPr>
        <w:t>В чем заключаются основные принципы</w:t>
      </w:r>
      <w:r w:rsidR="00197B5C" w:rsidRPr="00842277">
        <w:rPr>
          <w:rFonts w:ascii="PT Astra Serif" w:hAnsi="PT Astra Serif"/>
          <w:sz w:val="28"/>
          <w:szCs w:val="28"/>
        </w:rPr>
        <w:t xml:space="preserve"> психолого-педагогических технологий?</w:t>
      </w:r>
    </w:p>
    <w:p w:rsidR="00981B5F" w:rsidRPr="00842277" w:rsidRDefault="00981B5F" w:rsidP="003A6A5F">
      <w:pPr>
        <w:pStyle w:val="22"/>
        <w:numPr>
          <w:ilvl w:val="0"/>
          <w:numId w:val="3"/>
        </w:numPr>
        <w:shd w:val="clear" w:color="auto" w:fill="auto"/>
        <w:tabs>
          <w:tab w:val="left" w:pos="1113"/>
        </w:tabs>
        <w:spacing w:before="0" w:line="360" w:lineRule="auto"/>
        <w:ind w:firstLine="740"/>
        <w:jc w:val="both"/>
        <w:rPr>
          <w:rFonts w:ascii="PT Astra Serif" w:hAnsi="PT Astra Serif"/>
          <w:sz w:val="28"/>
          <w:szCs w:val="28"/>
        </w:rPr>
      </w:pPr>
      <w:r w:rsidRPr="00842277">
        <w:rPr>
          <w:rFonts w:ascii="PT Astra Serif" w:hAnsi="PT Astra Serif"/>
          <w:sz w:val="28"/>
          <w:szCs w:val="28"/>
        </w:rPr>
        <w:t>Какие основные направления, виды современных психолого-педагогических технологий можно выделить?</w:t>
      </w:r>
    </w:p>
    <w:p w:rsidR="00F848D7" w:rsidRPr="00842277" w:rsidRDefault="00A263AA" w:rsidP="003A6A5F">
      <w:pPr>
        <w:pStyle w:val="22"/>
        <w:numPr>
          <w:ilvl w:val="0"/>
          <w:numId w:val="3"/>
        </w:numPr>
        <w:shd w:val="clear" w:color="auto" w:fill="auto"/>
        <w:tabs>
          <w:tab w:val="left" w:pos="1093"/>
        </w:tabs>
        <w:spacing w:before="0" w:line="360" w:lineRule="auto"/>
        <w:ind w:firstLine="740"/>
        <w:jc w:val="both"/>
        <w:rPr>
          <w:rFonts w:ascii="PT Astra Serif" w:hAnsi="PT Astra Serif"/>
          <w:sz w:val="28"/>
          <w:szCs w:val="28"/>
        </w:rPr>
      </w:pPr>
      <w:r w:rsidRPr="00842277">
        <w:rPr>
          <w:rFonts w:ascii="PT Astra Serif" w:hAnsi="PT Astra Serif"/>
          <w:sz w:val="28"/>
          <w:szCs w:val="28"/>
        </w:rPr>
        <w:t xml:space="preserve">В чем состоит коммуникативная компетентность </w:t>
      </w:r>
      <w:r w:rsidR="00A62FB1" w:rsidRPr="00842277">
        <w:rPr>
          <w:rFonts w:ascii="PT Astra Serif" w:hAnsi="PT Astra Serif"/>
          <w:sz w:val="28"/>
          <w:szCs w:val="28"/>
        </w:rPr>
        <w:t>преподавателя</w:t>
      </w:r>
      <w:r w:rsidR="00E04C99" w:rsidRPr="00842277">
        <w:rPr>
          <w:rFonts w:ascii="PT Astra Serif" w:hAnsi="PT Astra Serif"/>
          <w:sz w:val="28"/>
          <w:szCs w:val="28"/>
        </w:rPr>
        <w:t>?</w:t>
      </w:r>
    </w:p>
    <w:p w:rsidR="00A263AA" w:rsidRPr="00842277" w:rsidRDefault="00A263AA" w:rsidP="003A6A5F">
      <w:pPr>
        <w:pStyle w:val="22"/>
        <w:shd w:val="clear" w:color="auto" w:fill="auto"/>
        <w:spacing w:before="0" w:line="360" w:lineRule="auto"/>
        <w:ind w:firstLine="740"/>
        <w:jc w:val="both"/>
        <w:rPr>
          <w:rStyle w:val="25"/>
          <w:rFonts w:ascii="PT Astra Serif" w:hAnsi="PT Astra Serif"/>
          <w:sz w:val="28"/>
          <w:szCs w:val="28"/>
        </w:rPr>
      </w:pPr>
    </w:p>
    <w:p w:rsidR="003565E7" w:rsidRPr="00842277" w:rsidRDefault="00E04C99" w:rsidP="003A6A5F">
      <w:pPr>
        <w:pStyle w:val="22"/>
        <w:shd w:val="clear" w:color="auto" w:fill="auto"/>
        <w:spacing w:before="0" w:line="360" w:lineRule="auto"/>
        <w:ind w:firstLine="740"/>
        <w:jc w:val="both"/>
        <w:rPr>
          <w:rFonts w:ascii="PT Astra Serif" w:hAnsi="PT Astra Serif"/>
          <w:sz w:val="28"/>
          <w:szCs w:val="28"/>
        </w:rPr>
      </w:pPr>
      <w:r w:rsidRPr="00842277">
        <w:rPr>
          <w:rStyle w:val="25"/>
          <w:rFonts w:ascii="PT Astra Serif" w:hAnsi="PT Astra Serif"/>
          <w:sz w:val="28"/>
          <w:szCs w:val="28"/>
        </w:rPr>
        <w:t>Слушателям предлагается выполнить следующ</w:t>
      </w:r>
      <w:r w:rsidR="005E20C3">
        <w:rPr>
          <w:rStyle w:val="25"/>
          <w:rFonts w:ascii="PT Astra Serif" w:hAnsi="PT Astra Serif"/>
          <w:sz w:val="28"/>
          <w:szCs w:val="28"/>
        </w:rPr>
        <w:t>и</w:t>
      </w:r>
      <w:r w:rsidRPr="00842277">
        <w:rPr>
          <w:rStyle w:val="25"/>
          <w:rFonts w:ascii="PT Astra Serif" w:hAnsi="PT Astra Serif"/>
          <w:sz w:val="28"/>
          <w:szCs w:val="28"/>
        </w:rPr>
        <w:t>е практическ</w:t>
      </w:r>
      <w:r w:rsidR="005E20C3">
        <w:rPr>
          <w:rStyle w:val="25"/>
          <w:rFonts w:ascii="PT Astra Serif" w:hAnsi="PT Astra Serif"/>
          <w:sz w:val="28"/>
          <w:szCs w:val="28"/>
        </w:rPr>
        <w:t>и</w:t>
      </w:r>
      <w:r w:rsidRPr="00842277">
        <w:rPr>
          <w:rStyle w:val="25"/>
          <w:rFonts w:ascii="PT Astra Serif" w:hAnsi="PT Astra Serif"/>
          <w:sz w:val="28"/>
          <w:szCs w:val="28"/>
        </w:rPr>
        <w:t>е задани</w:t>
      </w:r>
      <w:r w:rsidR="005E20C3">
        <w:rPr>
          <w:rStyle w:val="25"/>
          <w:rFonts w:ascii="PT Astra Serif" w:hAnsi="PT Astra Serif"/>
          <w:sz w:val="28"/>
          <w:szCs w:val="28"/>
        </w:rPr>
        <w:t>я</w:t>
      </w:r>
      <w:r w:rsidRPr="00842277">
        <w:rPr>
          <w:rFonts w:ascii="PT Astra Serif" w:hAnsi="PT Astra Serif"/>
          <w:sz w:val="28"/>
          <w:szCs w:val="28"/>
        </w:rPr>
        <w:t>:</w:t>
      </w:r>
      <w:r w:rsidR="00EE677C">
        <w:rPr>
          <w:rFonts w:ascii="PT Astra Serif" w:hAnsi="PT Astra Serif"/>
          <w:sz w:val="28"/>
          <w:szCs w:val="28"/>
        </w:rPr>
        <w:t xml:space="preserve"> Упражнение «</w:t>
      </w:r>
      <w:r w:rsidR="00363F18">
        <w:rPr>
          <w:rFonts w:ascii="PT Astra Serif" w:hAnsi="PT Astra Serif"/>
          <w:sz w:val="28"/>
          <w:szCs w:val="28"/>
        </w:rPr>
        <w:t>6</w:t>
      </w:r>
      <w:r w:rsidR="00EE677C">
        <w:rPr>
          <w:rFonts w:ascii="PT Astra Serif" w:hAnsi="PT Astra Serif"/>
          <w:sz w:val="28"/>
          <w:szCs w:val="28"/>
        </w:rPr>
        <w:t xml:space="preserve"> шляп мышления».</w:t>
      </w:r>
      <w:r w:rsidR="00363F18" w:rsidRPr="00363F18">
        <w:t xml:space="preserve"> </w:t>
      </w:r>
      <w:r w:rsidR="00363F18">
        <w:rPr>
          <w:rFonts w:ascii="PT Astra Serif" w:hAnsi="PT Astra Serif"/>
          <w:sz w:val="28"/>
          <w:szCs w:val="28"/>
        </w:rPr>
        <w:t>Слушателям необходимо п</w:t>
      </w:r>
      <w:r w:rsidR="00363F18" w:rsidRPr="00363F18">
        <w:rPr>
          <w:rFonts w:ascii="PT Astra Serif" w:hAnsi="PT Astra Serif"/>
          <w:sz w:val="28"/>
          <w:szCs w:val="28"/>
        </w:rPr>
        <w:t>ока</w:t>
      </w:r>
      <w:r w:rsidR="00363F18">
        <w:rPr>
          <w:rFonts w:ascii="PT Astra Serif" w:hAnsi="PT Astra Serif"/>
          <w:sz w:val="28"/>
          <w:szCs w:val="28"/>
        </w:rPr>
        <w:t>зать</w:t>
      </w:r>
      <w:r w:rsidR="00363F18" w:rsidRPr="00363F18">
        <w:rPr>
          <w:rFonts w:ascii="PT Astra Serif" w:hAnsi="PT Astra Serif"/>
          <w:sz w:val="28"/>
          <w:szCs w:val="28"/>
        </w:rPr>
        <w:t xml:space="preserve"> возможные способы использования в образовательном процессе </w:t>
      </w:r>
      <w:r w:rsidR="001C5527">
        <w:rPr>
          <w:rFonts w:ascii="PT Astra Serif" w:hAnsi="PT Astra Serif"/>
          <w:sz w:val="28"/>
          <w:szCs w:val="28"/>
        </w:rPr>
        <w:t>техники</w:t>
      </w:r>
      <w:r w:rsidR="00363F18" w:rsidRPr="00363F18">
        <w:rPr>
          <w:rFonts w:ascii="PT Astra Serif" w:hAnsi="PT Astra Serif"/>
          <w:sz w:val="28"/>
          <w:szCs w:val="28"/>
        </w:rPr>
        <w:t xml:space="preserve"> </w:t>
      </w:r>
      <w:r w:rsidR="00221400">
        <w:rPr>
          <w:rFonts w:ascii="PT Astra Serif" w:hAnsi="PT Astra Serif"/>
          <w:sz w:val="28"/>
          <w:szCs w:val="28"/>
        </w:rPr>
        <w:t xml:space="preserve">                 </w:t>
      </w:r>
      <w:r w:rsidR="00363F18" w:rsidRPr="00363F18">
        <w:rPr>
          <w:rFonts w:ascii="PT Astra Serif" w:hAnsi="PT Astra Serif"/>
          <w:sz w:val="28"/>
          <w:szCs w:val="28"/>
        </w:rPr>
        <w:t>«6 шляп мышления»</w:t>
      </w:r>
      <w:r w:rsidR="00363F18">
        <w:rPr>
          <w:rFonts w:ascii="PT Astra Serif" w:hAnsi="PT Astra Serif"/>
          <w:sz w:val="28"/>
          <w:szCs w:val="28"/>
        </w:rPr>
        <w:t>.</w:t>
      </w:r>
      <w:r w:rsidRPr="00842277">
        <w:rPr>
          <w:rFonts w:ascii="PT Astra Serif" w:hAnsi="PT Astra Serif"/>
          <w:sz w:val="28"/>
          <w:szCs w:val="28"/>
        </w:rPr>
        <w:t xml:space="preserve"> </w:t>
      </w:r>
      <w:r w:rsidR="005E20C3" w:rsidRPr="00842277">
        <w:rPr>
          <w:rFonts w:ascii="PT Astra Serif" w:hAnsi="PT Astra Serif"/>
          <w:sz w:val="28"/>
          <w:szCs w:val="28"/>
        </w:rPr>
        <w:t>Цель:</w:t>
      </w:r>
      <w:r w:rsidR="005E20C3">
        <w:rPr>
          <w:rFonts w:ascii="PT Astra Serif" w:hAnsi="PT Astra Serif"/>
          <w:sz w:val="28"/>
          <w:szCs w:val="28"/>
        </w:rPr>
        <w:t xml:space="preserve"> знакомство с групповой психолого-педагогической технологией. </w:t>
      </w:r>
      <w:r w:rsidR="005E20C3" w:rsidRPr="00221400">
        <w:rPr>
          <w:rFonts w:ascii="PT Astra Serif" w:hAnsi="PT Astra Serif"/>
          <w:sz w:val="28"/>
          <w:szCs w:val="28"/>
        </w:rPr>
        <w:t>Тест «Уровень Вашей общительности» (тест В.Ф. Ряховского)</w:t>
      </w:r>
      <w:r w:rsidR="003565E7" w:rsidRPr="00221400">
        <w:rPr>
          <w:rFonts w:ascii="PT Astra Serif" w:hAnsi="PT Astra Serif"/>
          <w:sz w:val="28"/>
          <w:szCs w:val="28"/>
        </w:rPr>
        <w:t>.</w:t>
      </w:r>
      <w:r w:rsidR="003565E7" w:rsidRPr="00842277">
        <w:rPr>
          <w:rFonts w:ascii="PT Astra Serif" w:hAnsi="PT Astra Serif"/>
          <w:sz w:val="28"/>
          <w:szCs w:val="28"/>
        </w:rPr>
        <w:t xml:space="preserve"> Цель: </w:t>
      </w:r>
      <w:r w:rsidR="005E20C3">
        <w:rPr>
          <w:rFonts w:ascii="PT Astra Serif" w:hAnsi="PT Astra Serif"/>
          <w:sz w:val="28"/>
          <w:szCs w:val="28"/>
        </w:rPr>
        <w:t>самодиагностика</w:t>
      </w:r>
      <w:r w:rsidR="003565E7" w:rsidRPr="00842277">
        <w:rPr>
          <w:rFonts w:ascii="PT Astra Serif" w:hAnsi="PT Astra Serif"/>
          <w:sz w:val="28"/>
          <w:szCs w:val="28"/>
        </w:rPr>
        <w:t xml:space="preserve"> </w:t>
      </w:r>
      <w:r w:rsidR="005E20C3">
        <w:rPr>
          <w:rFonts w:ascii="PT Astra Serif" w:hAnsi="PT Astra Serif"/>
          <w:sz w:val="28"/>
          <w:szCs w:val="28"/>
        </w:rPr>
        <w:t xml:space="preserve">уровня общительности как основы </w:t>
      </w:r>
      <w:r w:rsidR="003565E7" w:rsidRPr="00842277">
        <w:rPr>
          <w:rFonts w:ascii="PT Astra Serif" w:hAnsi="PT Astra Serif"/>
          <w:sz w:val="28"/>
          <w:szCs w:val="28"/>
        </w:rPr>
        <w:t>коммуникативной компетентности.</w:t>
      </w:r>
    </w:p>
    <w:p w:rsidR="008D4DF3" w:rsidRPr="00842277" w:rsidRDefault="008D4DF3" w:rsidP="003A6A5F">
      <w:pPr>
        <w:pStyle w:val="40"/>
        <w:shd w:val="clear" w:color="auto" w:fill="FFFFFF" w:themeFill="background1"/>
        <w:spacing w:before="0" w:line="360" w:lineRule="auto"/>
        <w:rPr>
          <w:rFonts w:ascii="PT Astra Serif" w:hAnsi="PT Astra Serif"/>
          <w:sz w:val="28"/>
          <w:szCs w:val="28"/>
        </w:rPr>
      </w:pPr>
    </w:p>
    <w:p w:rsidR="00694853" w:rsidRPr="00DB655F" w:rsidRDefault="00694853" w:rsidP="003A6A5F">
      <w:pPr>
        <w:pStyle w:val="ab"/>
        <w:spacing w:before="0" w:beforeAutospacing="0" w:after="0" w:afterAutospacing="0" w:line="360" w:lineRule="auto"/>
        <w:ind w:firstLine="708"/>
        <w:jc w:val="both"/>
        <w:rPr>
          <w:rFonts w:ascii="PT Astra Serif" w:hAnsi="PT Astra Serif" w:cs="Arial"/>
          <w:color w:val="000000"/>
          <w:sz w:val="28"/>
          <w:szCs w:val="28"/>
        </w:rPr>
      </w:pPr>
      <w:r w:rsidRPr="00DB655F">
        <w:rPr>
          <w:rFonts w:ascii="PT Astra Serif" w:hAnsi="PT Astra Serif" w:cs="Arial"/>
          <w:color w:val="000000"/>
          <w:sz w:val="28"/>
          <w:szCs w:val="28"/>
        </w:rPr>
        <w:lastRenderedPageBreak/>
        <w:t>Социально-экономические преобразования в России, глобализация и демократизация, научно-технический прогресс, динамизм и сложность современных информационных процессов привели к необходимости модернизации российского образования. Одной из главных задач преобразований в соответствии с Национальной доктриной образования в Российской Федерации до 2025 года стала подготовка высокообразованных специалистов, способных к профессиональному росту и профессиональной мобильности в условиях информатизации общества и развития наукоемких технологий. Осуществление этой задачи возможно через поиск новых форм, </w:t>
      </w:r>
      <w:r w:rsidRPr="00DB655F">
        <w:rPr>
          <w:rStyle w:val="hl"/>
          <w:rFonts w:ascii="PT Astra Serif" w:hAnsi="PT Astra Serif"/>
          <w:sz w:val="28"/>
          <w:szCs w:val="28"/>
          <w:bdr w:val="none" w:sz="0" w:space="0" w:color="auto" w:frame="1"/>
          <w:shd w:val="clear" w:color="auto" w:fill="FFFFFF" w:themeFill="background1"/>
        </w:rPr>
        <w:t>методов</w:t>
      </w:r>
      <w:r w:rsidRPr="00DB655F">
        <w:rPr>
          <w:rFonts w:ascii="PT Astra Serif" w:hAnsi="PT Astra Serif" w:cs="Arial"/>
          <w:color w:val="000000"/>
          <w:sz w:val="28"/>
          <w:szCs w:val="28"/>
        </w:rPr>
        <w:t xml:space="preserve"> и средств обучения, обеспечивающих более широкие возможности развития, саморазвития и самореализации личности. Таким образом, в центре концепции современного образования находятся личности педагога и обучающихся. В связи с этим исследования образовательного процесса, разработка и </w:t>
      </w:r>
      <w:r w:rsidRPr="00DB655F">
        <w:rPr>
          <w:rFonts w:ascii="PT Astra Serif" w:hAnsi="PT Astra Serif" w:cs="Arial"/>
          <w:color w:val="000000"/>
          <w:sz w:val="28"/>
          <w:szCs w:val="28"/>
          <w:shd w:val="clear" w:color="auto" w:fill="FFFFFF" w:themeFill="background1"/>
        </w:rPr>
        <w:t>внедрение </w:t>
      </w:r>
      <w:r w:rsidRPr="00DB655F">
        <w:rPr>
          <w:rStyle w:val="hl"/>
          <w:rFonts w:ascii="PT Astra Serif" w:hAnsi="PT Astra Serif"/>
          <w:sz w:val="28"/>
          <w:szCs w:val="28"/>
          <w:bdr w:val="none" w:sz="0" w:space="0" w:color="auto" w:frame="1"/>
          <w:shd w:val="clear" w:color="auto" w:fill="FFFFFF" w:themeFill="background1"/>
        </w:rPr>
        <w:t>методов обучения</w:t>
      </w:r>
      <w:r w:rsidRPr="00DB655F">
        <w:rPr>
          <w:rFonts w:ascii="PT Astra Serif" w:hAnsi="PT Astra Serif" w:cs="Arial"/>
          <w:color w:val="000000"/>
          <w:sz w:val="28"/>
          <w:szCs w:val="28"/>
          <w:shd w:val="clear" w:color="auto" w:fill="FFFFFF" w:themeFill="background1"/>
        </w:rPr>
        <w:t> и </w:t>
      </w:r>
      <w:r w:rsidRPr="00DB655F">
        <w:rPr>
          <w:rStyle w:val="hl"/>
          <w:rFonts w:ascii="PT Astra Serif" w:hAnsi="PT Astra Serif"/>
          <w:sz w:val="28"/>
          <w:szCs w:val="28"/>
          <w:bdr w:val="none" w:sz="0" w:space="0" w:color="auto" w:frame="1"/>
          <w:shd w:val="clear" w:color="auto" w:fill="FFFFFF" w:themeFill="background1"/>
        </w:rPr>
        <w:t>психолого-педагогических технологий</w:t>
      </w:r>
      <w:r w:rsidRPr="00DB655F">
        <w:rPr>
          <w:rFonts w:ascii="PT Astra Serif" w:hAnsi="PT Astra Serif" w:cs="Arial"/>
          <w:color w:val="000000"/>
          <w:sz w:val="28"/>
          <w:szCs w:val="28"/>
        </w:rPr>
        <w:t> в образовательных организациях приобретают особую актуальность.</w:t>
      </w:r>
    </w:p>
    <w:p w:rsidR="002842FF" w:rsidRPr="00DB655F" w:rsidRDefault="008D4DF3" w:rsidP="003A6A5F">
      <w:pPr>
        <w:pStyle w:val="22"/>
        <w:shd w:val="clear" w:color="auto" w:fill="auto"/>
        <w:spacing w:before="0" w:line="360" w:lineRule="auto"/>
        <w:ind w:firstLine="740"/>
        <w:jc w:val="both"/>
        <w:rPr>
          <w:rFonts w:ascii="PT Astra Serif" w:hAnsi="PT Astra Serif"/>
          <w:sz w:val="28"/>
          <w:szCs w:val="28"/>
        </w:rPr>
      </w:pPr>
      <w:r w:rsidRPr="00DB655F">
        <w:rPr>
          <w:rFonts w:ascii="PT Astra Serif" w:hAnsi="PT Astra Serif"/>
          <w:sz w:val="28"/>
          <w:szCs w:val="28"/>
        </w:rPr>
        <w:t>Современная психолого-педагогическая технология в образовании представляет собой комплекс методов и приемов, разработанных научными исследователями в области психологии и педагогики, с целью улучшения обучения и воспитания молодежи. Она помогает преподавателям понять индивидуальные особенности курсантов и слушателей и предоставляет им инструменты для создания комфортной и эффективной образовательной среды.</w:t>
      </w:r>
    </w:p>
    <w:p w:rsidR="00FA72AC" w:rsidRPr="00DB655F" w:rsidRDefault="00FA72AC" w:rsidP="003A6A5F">
      <w:pPr>
        <w:pStyle w:val="ab"/>
        <w:spacing w:before="0" w:beforeAutospacing="0" w:after="0" w:afterAutospacing="0" w:line="360" w:lineRule="auto"/>
        <w:ind w:firstLine="708"/>
        <w:jc w:val="both"/>
        <w:rPr>
          <w:rFonts w:ascii="PT Astra Serif" w:hAnsi="PT Astra Serif"/>
          <w:color w:val="000000"/>
          <w:sz w:val="28"/>
          <w:szCs w:val="28"/>
          <w:lang w:bidi="ru-RU"/>
        </w:rPr>
      </w:pPr>
      <w:r w:rsidRPr="00DB655F">
        <w:rPr>
          <w:rFonts w:ascii="PT Astra Serif" w:hAnsi="PT Astra Serif"/>
          <w:color w:val="000000"/>
          <w:sz w:val="28"/>
          <w:szCs w:val="28"/>
          <w:lang w:bidi="ru-RU"/>
        </w:rPr>
        <w:t>В России идеи педагогической технологии продвигали советские и рос</w:t>
      </w:r>
      <w:r w:rsidR="00C865BE">
        <w:rPr>
          <w:rFonts w:ascii="PT Astra Serif" w:hAnsi="PT Astra Serif"/>
          <w:color w:val="000000"/>
          <w:sz w:val="28"/>
          <w:szCs w:val="28"/>
          <w:lang w:bidi="ru-RU"/>
        </w:rPr>
        <w:t>сийские педагоги и психологи</w:t>
      </w:r>
      <w:r w:rsidR="00221400">
        <w:rPr>
          <w:rFonts w:ascii="PT Astra Serif" w:hAnsi="PT Astra Serif"/>
          <w:color w:val="000000"/>
          <w:sz w:val="28"/>
          <w:szCs w:val="28"/>
          <w:lang w:bidi="ru-RU"/>
        </w:rPr>
        <w:t>:</w:t>
      </w:r>
      <w:r w:rsidR="00C865BE">
        <w:rPr>
          <w:rFonts w:ascii="PT Astra Serif" w:hAnsi="PT Astra Serif"/>
          <w:color w:val="000000"/>
          <w:sz w:val="28"/>
          <w:szCs w:val="28"/>
          <w:lang w:bidi="ru-RU"/>
        </w:rPr>
        <w:t xml:space="preserve"> В.В. Давыдов, В.П. Беспалько, Ю.К. Бабанский, П.М. Эрдиев, Л.С. Выготский, Д.Б. Эльконин, П.</w:t>
      </w:r>
      <w:r w:rsidRPr="00DB655F">
        <w:rPr>
          <w:rFonts w:ascii="PT Astra Serif" w:hAnsi="PT Astra Serif"/>
          <w:color w:val="000000"/>
          <w:sz w:val="28"/>
          <w:szCs w:val="28"/>
          <w:lang w:bidi="ru-RU"/>
        </w:rPr>
        <w:t xml:space="preserve">Я. Гальперин, </w:t>
      </w:r>
      <w:r w:rsidR="00C865BE">
        <w:rPr>
          <w:rFonts w:ascii="PT Astra Serif" w:hAnsi="PT Astra Serif"/>
          <w:color w:val="000000"/>
          <w:sz w:val="28"/>
          <w:szCs w:val="28"/>
          <w:lang w:bidi="ru-RU"/>
        </w:rPr>
        <w:t>Л.В. Занков, Н.</w:t>
      </w:r>
      <w:r w:rsidRPr="00DB655F">
        <w:rPr>
          <w:rFonts w:ascii="PT Astra Serif" w:hAnsi="PT Astra Serif"/>
          <w:color w:val="000000"/>
          <w:sz w:val="28"/>
          <w:szCs w:val="28"/>
          <w:lang w:bidi="ru-RU"/>
        </w:rPr>
        <w:t xml:space="preserve">Ф. Талызина. За рубежом изучением и внедрением современных педагогических технологий занимались Б. Скиннер, Б. Блум, Д. Брунер. </w:t>
      </w:r>
    </w:p>
    <w:p w:rsidR="00FA72AC" w:rsidRPr="00DB655F" w:rsidRDefault="00FA72AC" w:rsidP="003A6A5F">
      <w:pPr>
        <w:pStyle w:val="ab"/>
        <w:spacing w:before="0" w:beforeAutospacing="0" w:after="0" w:afterAutospacing="0" w:line="360" w:lineRule="auto"/>
        <w:ind w:firstLine="708"/>
        <w:jc w:val="both"/>
        <w:rPr>
          <w:rFonts w:ascii="PT Astra Serif" w:hAnsi="PT Astra Serif"/>
          <w:color w:val="000000"/>
          <w:sz w:val="28"/>
          <w:szCs w:val="28"/>
          <w:lang w:bidi="ru-RU"/>
        </w:rPr>
      </w:pPr>
      <w:r w:rsidRPr="00DB655F">
        <w:rPr>
          <w:rFonts w:ascii="PT Astra Serif" w:hAnsi="PT Astra Serif"/>
          <w:color w:val="000000"/>
          <w:sz w:val="28"/>
          <w:szCs w:val="28"/>
          <w:lang w:bidi="ru-RU"/>
        </w:rPr>
        <w:t xml:space="preserve">В специальной литературе представлены несколько классификаций педагогических технологий. В наиболее обобщенном виде все технологии систематизировал </w:t>
      </w:r>
      <w:r w:rsidRPr="00221400">
        <w:rPr>
          <w:rFonts w:ascii="PT Astra Serif" w:hAnsi="PT Astra Serif"/>
          <w:color w:val="000000"/>
          <w:sz w:val="28"/>
          <w:szCs w:val="28"/>
          <w:lang w:bidi="ru-RU"/>
        </w:rPr>
        <w:t>Г. К. Селевко. Он выделил</w:t>
      </w:r>
      <w:r w:rsidRPr="00DB655F">
        <w:rPr>
          <w:rFonts w:ascii="PT Astra Serif" w:hAnsi="PT Astra Serif"/>
          <w:color w:val="000000"/>
          <w:sz w:val="28"/>
          <w:szCs w:val="28"/>
          <w:lang w:bidi="ru-RU"/>
        </w:rPr>
        <w:t xml:space="preserve"> три основных класса технологий:</w:t>
      </w:r>
    </w:p>
    <w:p w:rsidR="00FA72AC" w:rsidRPr="00DB655F" w:rsidRDefault="00FA72AC" w:rsidP="003A6A5F">
      <w:pPr>
        <w:widowControl/>
        <w:numPr>
          <w:ilvl w:val="0"/>
          <w:numId w:val="13"/>
        </w:numPr>
        <w:spacing w:line="360" w:lineRule="auto"/>
        <w:ind w:left="0" w:firstLine="0"/>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lastRenderedPageBreak/>
        <w:t>контрольно-оценочные технологии, которые используются для оценки знаний, умений и навыков учащихся;</w:t>
      </w:r>
    </w:p>
    <w:p w:rsidR="00FA72AC" w:rsidRPr="00DB655F" w:rsidRDefault="00FA72AC" w:rsidP="003A6A5F">
      <w:pPr>
        <w:widowControl/>
        <w:numPr>
          <w:ilvl w:val="0"/>
          <w:numId w:val="13"/>
        </w:numPr>
        <w:spacing w:line="360" w:lineRule="auto"/>
        <w:ind w:left="0" w:firstLine="0"/>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интерактивные технологии, которые используют активные формы обучения, такие как</w:t>
      </w:r>
      <w:r w:rsidR="00221400">
        <w:rPr>
          <w:rFonts w:ascii="PT Astra Serif" w:eastAsia="Times New Roman" w:hAnsi="PT Astra Serif" w:cs="Times New Roman"/>
          <w:sz w:val="28"/>
          <w:szCs w:val="28"/>
        </w:rPr>
        <w:t>:</w:t>
      </w:r>
      <w:r w:rsidRPr="00DB655F">
        <w:rPr>
          <w:rFonts w:ascii="PT Astra Serif" w:eastAsia="Times New Roman" w:hAnsi="PT Astra Serif" w:cs="Times New Roman"/>
          <w:sz w:val="28"/>
          <w:szCs w:val="28"/>
        </w:rPr>
        <w:t xml:space="preserve"> групповая работа, проектная деятельность, деловые игры и т. д.;</w:t>
      </w:r>
    </w:p>
    <w:p w:rsidR="00FA72AC" w:rsidRPr="00DB655F" w:rsidRDefault="00FA72AC" w:rsidP="003A6A5F">
      <w:pPr>
        <w:widowControl/>
        <w:numPr>
          <w:ilvl w:val="0"/>
          <w:numId w:val="13"/>
        </w:numPr>
        <w:spacing w:line="360" w:lineRule="auto"/>
        <w:ind w:left="0" w:firstLine="0"/>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информационно-коммуникационные технологии (ИКТ), основанные на использовании современных информационных и коммуникационных средств для обучения и воспитания.</w:t>
      </w:r>
    </w:p>
    <w:p w:rsidR="000D5226" w:rsidRPr="00DB655F" w:rsidRDefault="000D5226" w:rsidP="003A6A5F">
      <w:pPr>
        <w:spacing w:line="360" w:lineRule="auto"/>
        <w:ind w:firstLine="708"/>
        <w:jc w:val="both"/>
        <w:rPr>
          <w:rFonts w:ascii="PT Astra Serif" w:hAnsi="PT Astra Serif" w:cs="Arial"/>
          <w:sz w:val="28"/>
          <w:szCs w:val="28"/>
          <w:shd w:val="clear" w:color="auto" w:fill="FFFFFF"/>
        </w:rPr>
      </w:pPr>
      <w:r w:rsidRPr="00DB655F">
        <w:rPr>
          <w:rFonts w:ascii="PT Astra Serif" w:hAnsi="PT Astra Serif" w:cs="Arial"/>
          <w:b/>
          <w:sz w:val="28"/>
          <w:szCs w:val="28"/>
          <w:shd w:val="clear" w:color="auto" w:fill="FFFFFF"/>
        </w:rPr>
        <w:t>Психолого-педагогическая образовательная технология</w:t>
      </w:r>
      <w:r w:rsidRPr="00DB655F">
        <w:rPr>
          <w:rFonts w:ascii="PT Astra Serif" w:hAnsi="PT Astra Serif" w:cs="Arial"/>
          <w:sz w:val="28"/>
          <w:szCs w:val="28"/>
          <w:shd w:val="clear" w:color="auto" w:fill="FFFFFF"/>
        </w:rPr>
        <w:t xml:space="preserve"> – это систематизированный и структурированный подход к обучению и воспитанию, основанный на принципах психологии и педагогики, обеспечивающий эффективное достижение образовательных целей.</w:t>
      </w:r>
    </w:p>
    <w:p w:rsidR="000D5226" w:rsidRPr="00DB655F" w:rsidRDefault="000D5226" w:rsidP="003A6A5F">
      <w:pPr>
        <w:shd w:val="clear" w:color="auto" w:fill="FFFFFF"/>
        <w:spacing w:line="360" w:lineRule="auto"/>
        <w:ind w:firstLine="708"/>
        <w:jc w:val="both"/>
        <w:rPr>
          <w:rFonts w:ascii="PT Astra Serif" w:eastAsia="Times New Roman" w:hAnsi="PT Astra Serif" w:cs="Arial"/>
          <w:sz w:val="28"/>
          <w:szCs w:val="28"/>
        </w:rPr>
      </w:pPr>
      <w:r w:rsidRPr="00DB655F">
        <w:rPr>
          <w:rFonts w:ascii="PT Astra Serif" w:eastAsia="Times New Roman" w:hAnsi="PT Astra Serif" w:cs="Arial"/>
          <w:sz w:val="28"/>
          <w:szCs w:val="28"/>
        </w:rPr>
        <w:t>Существуют различные психолого-педагогические технологии работы с обучающимися, каждая из которых имеет свои особенности и преимущества. Определенные принципы позволяют создать оптимальную среду для развития каждого ученика, повысить эффективность обучения и воспитания, а также содействуют формированию гармоничной личности:</w:t>
      </w:r>
    </w:p>
    <w:p w:rsidR="000D5226" w:rsidRPr="00DB655F" w:rsidRDefault="000D5226" w:rsidP="003A6A5F">
      <w:pPr>
        <w:widowControl/>
        <w:numPr>
          <w:ilvl w:val="0"/>
          <w:numId w:val="17"/>
        </w:numPr>
        <w:shd w:val="clear" w:color="auto" w:fill="FFFFFF"/>
        <w:tabs>
          <w:tab w:val="left" w:pos="993"/>
        </w:tabs>
        <w:spacing w:line="360" w:lineRule="auto"/>
        <w:ind w:left="0" w:firstLine="709"/>
        <w:jc w:val="both"/>
        <w:rPr>
          <w:rFonts w:ascii="PT Astra Serif" w:eastAsia="Times New Roman" w:hAnsi="PT Astra Serif" w:cs="Arial"/>
          <w:sz w:val="28"/>
          <w:szCs w:val="28"/>
        </w:rPr>
      </w:pPr>
      <w:r w:rsidRPr="00DB655F">
        <w:rPr>
          <w:rFonts w:ascii="PT Astra Serif" w:eastAsia="Times New Roman" w:hAnsi="PT Astra Serif" w:cs="Arial"/>
          <w:b/>
          <w:bCs/>
          <w:sz w:val="28"/>
          <w:szCs w:val="28"/>
        </w:rPr>
        <w:t>Принцип объединения обучения и воспитания</w:t>
      </w:r>
      <w:r w:rsidRPr="00DB655F">
        <w:rPr>
          <w:rFonts w:ascii="PT Astra Serif" w:eastAsia="Times New Roman" w:hAnsi="PT Astra Serif" w:cs="Arial"/>
          <w:sz w:val="28"/>
          <w:szCs w:val="28"/>
        </w:rPr>
        <w:t>. Использование психолого-педагогической технологии развивает у обучающихся не только знания, но и ценностные ориентации, социальные навыки и личностные качества. Объединение обучения и воспитания позволяет формировать гармонично развитую личность, готовую к жизни и деятельности в современном обществе.</w:t>
      </w:r>
    </w:p>
    <w:p w:rsidR="000D5226" w:rsidRPr="00DB655F" w:rsidRDefault="000D5226" w:rsidP="003A6A5F">
      <w:pPr>
        <w:widowControl/>
        <w:numPr>
          <w:ilvl w:val="0"/>
          <w:numId w:val="17"/>
        </w:numPr>
        <w:shd w:val="clear" w:color="auto" w:fill="FFFFFF"/>
        <w:tabs>
          <w:tab w:val="left" w:pos="993"/>
        </w:tabs>
        <w:spacing w:line="360" w:lineRule="auto"/>
        <w:ind w:left="0" w:firstLine="709"/>
        <w:jc w:val="both"/>
        <w:rPr>
          <w:rFonts w:ascii="PT Astra Serif" w:eastAsia="Times New Roman" w:hAnsi="PT Astra Serif" w:cs="Arial"/>
          <w:sz w:val="28"/>
          <w:szCs w:val="28"/>
        </w:rPr>
      </w:pPr>
      <w:r w:rsidRPr="00DB655F">
        <w:rPr>
          <w:rFonts w:ascii="PT Astra Serif" w:eastAsia="Times New Roman" w:hAnsi="PT Astra Serif" w:cs="Arial"/>
          <w:b/>
          <w:bCs/>
          <w:sz w:val="28"/>
          <w:szCs w:val="28"/>
        </w:rPr>
        <w:t>Принцип деятельного подхода</w:t>
      </w:r>
      <w:r w:rsidRPr="00DB655F">
        <w:rPr>
          <w:rFonts w:ascii="PT Astra Serif" w:eastAsia="Times New Roman" w:hAnsi="PT Astra Serif" w:cs="Arial"/>
          <w:sz w:val="28"/>
          <w:szCs w:val="28"/>
        </w:rPr>
        <w:t>. Психолого-педагогическая технология ставит акцент на активной деятельности обучающихся. Она способствует развитию у них самостоятельности, творческого мышления, умения справляться с проблемами и принимать решения. Такой подход позволяет ученикам усваивать знания и навыки в процессе собственной деятельности, что делает обучение более эффективным и интересным.</w:t>
      </w:r>
    </w:p>
    <w:p w:rsidR="000D5226" w:rsidRPr="00DB655F" w:rsidRDefault="000D5226" w:rsidP="003A6A5F">
      <w:pPr>
        <w:widowControl/>
        <w:numPr>
          <w:ilvl w:val="0"/>
          <w:numId w:val="17"/>
        </w:numPr>
        <w:shd w:val="clear" w:color="auto" w:fill="FFFFFF"/>
        <w:tabs>
          <w:tab w:val="left" w:pos="1134"/>
        </w:tabs>
        <w:spacing w:line="360" w:lineRule="auto"/>
        <w:ind w:left="0" w:firstLine="709"/>
        <w:jc w:val="both"/>
        <w:rPr>
          <w:rFonts w:ascii="PT Astra Serif" w:eastAsia="Times New Roman" w:hAnsi="PT Astra Serif" w:cs="Arial"/>
          <w:sz w:val="28"/>
          <w:szCs w:val="28"/>
        </w:rPr>
      </w:pPr>
      <w:r w:rsidRPr="00DB655F">
        <w:rPr>
          <w:rFonts w:ascii="PT Astra Serif" w:eastAsia="Times New Roman" w:hAnsi="PT Astra Serif" w:cs="Arial"/>
          <w:b/>
          <w:bCs/>
          <w:sz w:val="28"/>
          <w:szCs w:val="28"/>
        </w:rPr>
        <w:lastRenderedPageBreak/>
        <w:t>Принцип индивидуализации обучения</w:t>
      </w:r>
      <w:r w:rsidRPr="00DB655F">
        <w:rPr>
          <w:rFonts w:ascii="PT Astra Serif" w:eastAsia="Times New Roman" w:hAnsi="PT Astra Serif" w:cs="Arial"/>
          <w:sz w:val="28"/>
          <w:szCs w:val="28"/>
        </w:rPr>
        <w:t>. Психолого-педагогическая технология учитывает индивидуальные особенности каждого обучающегося. Она предполагает применение различных методов и приемов работы с личностью, учитывающих ее уровень развития, способности, интересы и потребности. Индивидуализация обучения позволяет создать оптимальные условия для развития каждого обучающегося и обеспечить его максимальную успеваемость.</w:t>
      </w:r>
    </w:p>
    <w:p w:rsidR="000D5226" w:rsidRPr="00DB655F" w:rsidRDefault="000D5226" w:rsidP="003A6A5F">
      <w:pPr>
        <w:widowControl/>
        <w:numPr>
          <w:ilvl w:val="0"/>
          <w:numId w:val="17"/>
        </w:numPr>
        <w:shd w:val="clear" w:color="auto" w:fill="FFFFFF"/>
        <w:tabs>
          <w:tab w:val="left" w:pos="1134"/>
        </w:tabs>
        <w:spacing w:line="360" w:lineRule="auto"/>
        <w:ind w:left="0" w:firstLine="709"/>
        <w:jc w:val="both"/>
        <w:rPr>
          <w:rFonts w:ascii="PT Astra Serif" w:eastAsia="Times New Roman" w:hAnsi="PT Astra Serif" w:cs="Arial"/>
          <w:sz w:val="28"/>
          <w:szCs w:val="28"/>
        </w:rPr>
      </w:pPr>
      <w:r w:rsidRPr="00DB655F">
        <w:rPr>
          <w:rFonts w:ascii="PT Astra Serif" w:eastAsia="Times New Roman" w:hAnsi="PT Astra Serif" w:cs="Arial"/>
          <w:b/>
          <w:bCs/>
          <w:sz w:val="28"/>
          <w:szCs w:val="28"/>
        </w:rPr>
        <w:t>Принцип системности и последовательности</w:t>
      </w:r>
      <w:r w:rsidRPr="00DB655F">
        <w:rPr>
          <w:rFonts w:ascii="PT Astra Serif" w:eastAsia="Times New Roman" w:hAnsi="PT Astra Serif" w:cs="Arial"/>
          <w:sz w:val="28"/>
          <w:szCs w:val="28"/>
        </w:rPr>
        <w:t>. Психолого-педагогическая технология – это целостная система, содержащая все необходимые компоненты для достижения поставленных целей: ориентиры, задачи, содержание, методы, средства, формы обучения и воспитания. Компоненты технологии взаимосвязаны и последовательно реализуются, что обеспечивает целостность образования.</w:t>
      </w:r>
    </w:p>
    <w:p w:rsidR="000D5226" w:rsidRPr="00DB655F" w:rsidRDefault="000D5226" w:rsidP="003A6A5F">
      <w:pPr>
        <w:spacing w:line="360" w:lineRule="auto"/>
        <w:ind w:firstLine="708"/>
        <w:jc w:val="both"/>
        <w:rPr>
          <w:rFonts w:ascii="PT Astra Serif" w:hAnsi="PT Astra Serif"/>
          <w:sz w:val="28"/>
          <w:szCs w:val="28"/>
        </w:rPr>
      </w:pPr>
      <w:r w:rsidRPr="00DB655F">
        <w:rPr>
          <w:rFonts w:ascii="PT Astra Serif" w:hAnsi="PT Astra Serif"/>
          <w:sz w:val="28"/>
          <w:szCs w:val="28"/>
        </w:rPr>
        <w:t>Психолого-педагогические технологии - это определенная система содержания, средств и методов обучения и воспитания, направленных на решение психологических задач (примером является те</w:t>
      </w:r>
      <w:r w:rsidR="00221400">
        <w:rPr>
          <w:rFonts w:ascii="PT Astra Serif" w:hAnsi="PT Astra Serif"/>
          <w:sz w:val="28"/>
          <w:szCs w:val="28"/>
        </w:rPr>
        <w:t>хнология развивающего обучения):</w:t>
      </w:r>
    </w:p>
    <w:p w:rsidR="000D5226" w:rsidRPr="00DB655F" w:rsidRDefault="008C7987" w:rsidP="003A6A5F">
      <w:pPr>
        <w:pStyle w:val="aa"/>
        <w:spacing w:line="360" w:lineRule="auto"/>
        <w:ind w:left="0"/>
        <w:jc w:val="both"/>
        <w:rPr>
          <w:rFonts w:ascii="PT Astra Serif" w:hAnsi="PT Astra Serif"/>
          <w:sz w:val="28"/>
          <w:szCs w:val="28"/>
        </w:rPr>
      </w:pPr>
      <w:r>
        <w:rPr>
          <w:rFonts w:ascii="PT Astra Serif" w:hAnsi="PT Astra Serif"/>
          <w:sz w:val="28"/>
          <w:szCs w:val="28"/>
        </w:rPr>
        <w:t>- </w:t>
      </w:r>
      <w:r w:rsidR="000D5226" w:rsidRPr="00DB655F">
        <w:rPr>
          <w:rFonts w:ascii="PT Astra Serif" w:hAnsi="PT Astra Serif"/>
          <w:sz w:val="28"/>
          <w:szCs w:val="28"/>
        </w:rPr>
        <w:t>здоровьесберегающие технологии</w:t>
      </w:r>
    </w:p>
    <w:p w:rsidR="000D5226" w:rsidRPr="00DB655F" w:rsidRDefault="008C7987" w:rsidP="003A6A5F">
      <w:pPr>
        <w:pStyle w:val="aa"/>
        <w:spacing w:line="360" w:lineRule="auto"/>
        <w:ind w:left="0"/>
        <w:jc w:val="both"/>
        <w:rPr>
          <w:rFonts w:ascii="PT Astra Serif" w:hAnsi="PT Astra Serif"/>
          <w:sz w:val="28"/>
          <w:szCs w:val="28"/>
        </w:rPr>
      </w:pPr>
      <w:r>
        <w:rPr>
          <w:rFonts w:ascii="PT Astra Serif" w:hAnsi="PT Astra Serif"/>
          <w:sz w:val="28"/>
          <w:szCs w:val="28"/>
        </w:rPr>
        <w:t>- </w:t>
      </w:r>
      <w:r w:rsidR="000D5226" w:rsidRPr="00DB655F">
        <w:rPr>
          <w:rFonts w:ascii="PT Astra Serif" w:hAnsi="PT Astra Serif"/>
          <w:sz w:val="28"/>
          <w:szCs w:val="28"/>
        </w:rPr>
        <w:t>информационно-коммуникационные технологии</w:t>
      </w:r>
    </w:p>
    <w:p w:rsidR="000D5226" w:rsidRPr="00DB655F" w:rsidRDefault="008C7987" w:rsidP="003A6A5F">
      <w:pPr>
        <w:pStyle w:val="aa"/>
        <w:spacing w:line="360" w:lineRule="auto"/>
        <w:ind w:left="0"/>
        <w:jc w:val="both"/>
        <w:rPr>
          <w:rFonts w:ascii="PT Astra Serif" w:hAnsi="PT Astra Serif"/>
          <w:sz w:val="28"/>
          <w:szCs w:val="28"/>
        </w:rPr>
      </w:pPr>
      <w:r>
        <w:rPr>
          <w:rFonts w:ascii="PT Astra Serif" w:hAnsi="PT Astra Serif"/>
          <w:sz w:val="28"/>
          <w:szCs w:val="28"/>
        </w:rPr>
        <w:t>- </w:t>
      </w:r>
      <w:r w:rsidR="000D5226" w:rsidRPr="00DB655F">
        <w:rPr>
          <w:rFonts w:ascii="PT Astra Serif" w:hAnsi="PT Astra Serif"/>
          <w:sz w:val="28"/>
          <w:szCs w:val="28"/>
        </w:rPr>
        <w:t>личностно-ориентированные технологии</w:t>
      </w:r>
    </w:p>
    <w:p w:rsidR="000D5226" w:rsidRPr="00DB655F" w:rsidRDefault="000D5226" w:rsidP="003A6A5F">
      <w:pPr>
        <w:spacing w:line="360" w:lineRule="auto"/>
        <w:ind w:firstLine="708"/>
        <w:jc w:val="both"/>
        <w:rPr>
          <w:rFonts w:ascii="PT Astra Serif" w:hAnsi="PT Astra Serif"/>
          <w:sz w:val="28"/>
          <w:szCs w:val="28"/>
        </w:rPr>
      </w:pPr>
      <w:r w:rsidRPr="00DB655F">
        <w:rPr>
          <w:rFonts w:ascii="PT Astra Serif" w:hAnsi="PT Astra Serif"/>
          <w:sz w:val="28"/>
          <w:szCs w:val="28"/>
        </w:rPr>
        <w:t>Рассмотрим данные технологии подробнее.</w:t>
      </w:r>
    </w:p>
    <w:p w:rsidR="000D5226" w:rsidRPr="00DB655F" w:rsidRDefault="000D5226" w:rsidP="003A6A5F">
      <w:pPr>
        <w:spacing w:line="360" w:lineRule="auto"/>
        <w:ind w:firstLine="708"/>
        <w:jc w:val="both"/>
        <w:rPr>
          <w:rFonts w:ascii="PT Astra Serif" w:hAnsi="PT Astra Serif"/>
          <w:sz w:val="28"/>
          <w:szCs w:val="28"/>
        </w:rPr>
      </w:pPr>
      <w:r w:rsidRPr="00DB655F">
        <w:rPr>
          <w:rFonts w:ascii="PT Astra Serif" w:hAnsi="PT Astra Serif"/>
          <w:b/>
          <w:sz w:val="28"/>
          <w:szCs w:val="28"/>
        </w:rPr>
        <w:t>Здоровьесберегающие технологии</w:t>
      </w:r>
      <w:r w:rsidRPr="00DB655F">
        <w:rPr>
          <w:rFonts w:ascii="PT Astra Serif" w:hAnsi="PT Astra Serif"/>
          <w:sz w:val="28"/>
          <w:szCs w:val="28"/>
        </w:rPr>
        <w:t xml:space="preserve"> – это система мер, включающая взаимосвязь и взаимодействие всех факторов образовательной среды, направленных на сохранение здоровья человека на всех этапах его обучения и развития, формирование у него необходимых знаний, умений, навыков по здоровому образу жизни. </w:t>
      </w:r>
    </w:p>
    <w:p w:rsidR="000D5226" w:rsidRPr="00DB655F" w:rsidRDefault="000D5226" w:rsidP="003A6A5F">
      <w:pPr>
        <w:spacing w:line="360" w:lineRule="auto"/>
        <w:ind w:firstLine="708"/>
        <w:jc w:val="both"/>
        <w:rPr>
          <w:rFonts w:ascii="PT Astra Serif" w:hAnsi="PT Astra Serif"/>
          <w:sz w:val="28"/>
          <w:szCs w:val="28"/>
        </w:rPr>
      </w:pPr>
      <w:r w:rsidRPr="00DB655F">
        <w:rPr>
          <w:rFonts w:ascii="PT Astra Serif" w:hAnsi="PT Astra Serif"/>
          <w:sz w:val="28"/>
          <w:szCs w:val="28"/>
        </w:rPr>
        <w:t xml:space="preserve">Преимущество здоровьесберегающих технологий в том, что они позволяют воспитывать культуру здоровья, создавать условия для формирования мотивации здорового образа жизни; учить детей использовать полученные на занятиях знания  и умения в повседневной жизни. Формами </w:t>
      </w:r>
      <w:r w:rsidRPr="00DB655F">
        <w:rPr>
          <w:rFonts w:ascii="PT Astra Serif" w:hAnsi="PT Astra Serif"/>
          <w:sz w:val="28"/>
          <w:szCs w:val="28"/>
        </w:rPr>
        <w:lastRenderedPageBreak/>
        <w:t>работы являются спортивные праздники, утренняя гимнастика, гимнастика для глаз, дыхательная гимнастика,  релаксация. Каждое занятие должно содержать несколько видов деятельности: дидактические игры или элемент дидактической игры, задания на развитие внимания, выполнение движений по подражанию, практические действия.</w:t>
      </w:r>
    </w:p>
    <w:p w:rsidR="000D5226" w:rsidRPr="00DB655F" w:rsidRDefault="000D5226" w:rsidP="003A6A5F">
      <w:pPr>
        <w:pStyle w:val="22"/>
        <w:shd w:val="clear" w:color="auto" w:fill="auto"/>
        <w:spacing w:before="0" w:line="360" w:lineRule="auto"/>
        <w:ind w:firstLine="743"/>
        <w:jc w:val="both"/>
        <w:rPr>
          <w:rFonts w:ascii="PT Astra Serif" w:hAnsi="PT Astra Serif"/>
          <w:sz w:val="28"/>
          <w:szCs w:val="28"/>
        </w:rPr>
      </w:pPr>
      <w:r w:rsidRPr="00DB655F">
        <w:rPr>
          <w:rFonts w:ascii="PT Astra Serif" w:hAnsi="PT Astra Serif"/>
          <w:b/>
          <w:sz w:val="28"/>
          <w:szCs w:val="28"/>
        </w:rPr>
        <w:t>Информационно-коммуникационные технологии</w:t>
      </w:r>
      <w:r w:rsidRPr="00DB655F">
        <w:rPr>
          <w:rFonts w:ascii="PT Astra Serif" w:hAnsi="PT Astra Serif"/>
          <w:sz w:val="28"/>
          <w:szCs w:val="28"/>
        </w:rPr>
        <w:t xml:space="preserve"> (ИКТ) - использование информационных и коммуникационных ресурсов (интернет, мультимедиа и т.д.) для организации обучения и развития. </w:t>
      </w:r>
    </w:p>
    <w:p w:rsidR="000D5226" w:rsidRPr="00DB655F" w:rsidRDefault="000D5226" w:rsidP="003A6A5F">
      <w:pPr>
        <w:spacing w:line="360" w:lineRule="auto"/>
        <w:ind w:firstLine="708"/>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Преимущества компьютера состоят в следующем:</w:t>
      </w:r>
    </w:p>
    <w:p w:rsidR="000D5226" w:rsidRPr="00DB655F" w:rsidRDefault="000D5226" w:rsidP="003A6A5F">
      <w:pPr>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w:t>
      </w:r>
      <w:r w:rsidR="008C7987">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предъявление информации на экране компьютера в игровой форме вызывает у молодежи интерес;</w:t>
      </w:r>
    </w:p>
    <w:p w:rsidR="000D5226" w:rsidRPr="00DB655F" w:rsidRDefault="000D5226" w:rsidP="003A6A5F">
      <w:pPr>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w:t>
      </w:r>
      <w:r w:rsidR="008C7987">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несет в себе образный тип информации, понятный обучающимся;</w:t>
      </w:r>
    </w:p>
    <w:p w:rsidR="000D5226" w:rsidRPr="00DB655F" w:rsidRDefault="000D5226" w:rsidP="003A6A5F">
      <w:pPr>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w:t>
      </w:r>
      <w:r w:rsidR="008C7987">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движения, звук, видеоряд надолго привлекает внимание обучающихся; обладают стимулом познавательной активности;</w:t>
      </w:r>
    </w:p>
    <w:p w:rsidR="000D5226" w:rsidRPr="00DB655F" w:rsidRDefault="000D5226" w:rsidP="003A6A5F">
      <w:pPr>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w:t>
      </w:r>
      <w:r w:rsidR="008C7987">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предоставляет возможность индивидуализации обучения;</w:t>
      </w:r>
    </w:p>
    <w:p w:rsidR="000D5226" w:rsidRPr="00DB655F" w:rsidRDefault="000D5226" w:rsidP="003A6A5F">
      <w:pPr>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w:t>
      </w:r>
      <w:r w:rsidR="008C7987">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позволяет моделировать жизненные ситуации, которые нельзя увидеть в повседневной жизни.</w:t>
      </w:r>
    </w:p>
    <w:p w:rsidR="000D5226" w:rsidRPr="00DB655F" w:rsidRDefault="000D5226" w:rsidP="003A6A5F">
      <w:pPr>
        <w:spacing w:line="360" w:lineRule="auto"/>
        <w:ind w:firstLine="708"/>
        <w:jc w:val="both"/>
        <w:rPr>
          <w:rFonts w:ascii="PT Astra Serif" w:hAnsi="PT Astra Serif"/>
          <w:b/>
          <w:sz w:val="28"/>
          <w:szCs w:val="28"/>
        </w:rPr>
      </w:pPr>
      <w:r w:rsidRPr="00DB655F">
        <w:rPr>
          <w:rFonts w:ascii="PT Astra Serif" w:hAnsi="PT Astra Serif"/>
          <w:b/>
          <w:sz w:val="28"/>
          <w:szCs w:val="28"/>
        </w:rPr>
        <w:t>Личностно – ориентированные технологии</w:t>
      </w:r>
      <w:r w:rsidR="00221400">
        <w:rPr>
          <w:rFonts w:ascii="PT Astra Serif" w:hAnsi="PT Astra Serif"/>
          <w:b/>
          <w:sz w:val="28"/>
          <w:szCs w:val="28"/>
        </w:rPr>
        <w:t>:</w:t>
      </w:r>
    </w:p>
    <w:p w:rsidR="000D5226" w:rsidRPr="00DB655F" w:rsidRDefault="000D5226" w:rsidP="003A6A5F">
      <w:pPr>
        <w:spacing w:line="360" w:lineRule="auto"/>
        <w:ind w:firstLine="708"/>
        <w:jc w:val="both"/>
        <w:rPr>
          <w:rFonts w:ascii="PT Astra Serif" w:hAnsi="PT Astra Serif"/>
          <w:sz w:val="28"/>
          <w:szCs w:val="28"/>
        </w:rPr>
      </w:pPr>
      <w:r w:rsidRPr="00DB655F">
        <w:rPr>
          <w:rFonts w:ascii="PT Astra Serif" w:hAnsi="PT Astra Serif"/>
          <w:sz w:val="28"/>
          <w:szCs w:val="28"/>
        </w:rPr>
        <w:t>Личностно – ориентированное обучение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Личностно ориенти</w:t>
      </w:r>
      <w:r w:rsidR="00EE677C">
        <w:rPr>
          <w:rFonts w:ascii="PT Astra Serif" w:hAnsi="PT Astra Serif"/>
          <w:sz w:val="28"/>
          <w:szCs w:val="28"/>
        </w:rPr>
        <w:t xml:space="preserve">рованное обучение предполагает </w:t>
      </w:r>
      <w:r w:rsidR="00EE677C" w:rsidRPr="00DB655F">
        <w:rPr>
          <w:rFonts w:ascii="PT Astra Serif" w:eastAsia="Times New Roman" w:hAnsi="PT Astra Serif" w:cs="Times New Roman"/>
          <w:sz w:val="28"/>
          <w:szCs w:val="28"/>
        </w:rPr>
        <w:t>создание условий для индивидуального развития каждого обучающегося, учета его интересов, потребностей и способностей.</w:t>
      </w:r>
    </w:p>
    <w:p w:rsidR="000D5226" w:rsidRPr="00DB655F" w:rsidRDefault="00DE32F2" w:rsidP="003A6A5F">
      <w:pPr>
        <w:widowControl/>
        <w:spacing w:line="360" w:lineRule="auto"/>
        <w:ind w:firstLine="709"/>
        <w:jc w:val="both"/>
        <w:rPr>
          <w:rFonts w:ascii="PT Astra Serif" w:hAnsi="PT Astra Serif"/>
          <w:sz w:val="28"/>
          <w:szCs w:val="28"/>
        </w:rPr>
      </w:pPr>
      <w:r w:rsidRPr="00DB655F">
        <w:rPr>
          <w:rFonts w:ascii="PT Astra Serif" w:hAnsi="PT Astra Serif"/>
          <w:sz w:val="28"/>
          <w:szCs w:val="28"/>
        </w:rPr>
        <w:t>Задача педагога – не «давать» материал, а пробудить интерес, раскрыть возможности каждого, организовать совместную познавательную, творческую деятельность каждого.</w:t>
      </w:r>
    </w:p>
    <w:p w:rsidR="007A3CB1" w:rsidRPr="00DB655F" w:rsidRDefault="007A3CB1" w:rsidP="003A6A5F">
      <w:pPr>
        <w:spacing w:line="360" w:lineRule="auto"/>
        <w:ind w:firstLine="708"/>
        <w:jc w:val="both"/>
        <w:rPr>
          <w:rFonts w:ascii="PT Astra Serif" w:hAnsi="PT Astra Serif"/>
          <w:sz w:val="28"/>
          <w:szCs w:val="28"/>
        </w:rPr>
      </w:pPr>
      <w:r w:rsidRPr="00DB655F">
        <w:rPr>
          <w:rFonts w:ascii="PT Astra Serif" w:hAnsi="PT Astra Serif"/>
          <w:sz w:val="28"/>
          <w:szCs w:val="28"/>
        </w:rPr>
        <w:t>Основные критерии эффективности использования личностно-ориентированной технологии:</w:t>
      </w:r>
    </w:p>
    <w:p w:rsidR="007A3CB1" w:rsidRPr="00DB655F" w:rsidRDefault="007A3CB1" w:rsidP="003A6A5F">
      <w:pPr>
        <w:pStyle w:val="aa"/>
        <w:widowControl/>
        <w:numPr>
          <w:ilvl w:val="0"/>
          <w:numId w:val="18"/>
        </w:numPr>
        <w:spacing w:line="360" w:lineRule="auto"/>
        <w:ind w:left="0" w:firstLine="0"/>
        <w:jc w:val="both"/>
        <w:rPr>
          <w:rFonts w:ascii="PT Astra Serif" w:hAnsi="PT Astra Serif"/>
          <w:sz w:val="28"/>
          <w:szCs w:val="28"/>
        </w:rPr>
      </w:pPr>
      <w:r w:rsidRPr="00DB655F">
        <w:rPr>
          <w:rFonts w:ascii="PT Astra Serif" w:hAnsi="PT Astra Serif"/>
          <w:sz w:val="28"/>
          <w:szCs w:val="28"/>
        </w:rPr>
        <w:t>Использование проблемных творческих заданий.</w:t>
      </w:r>
    </w:p>
    <w:p w:rsidR="007A3CB1" w:rsidRPr="00DB655F" w:rsidRDefault="007A3CB1" w:rsidP="003A6A5F">
      <w:pPr>
        <w:pStyle w:val="aa"/>
        <w:widowControl/>
        <w:numPr>
          <w:ilvl w:val="0"/>
          <w:numId w:val="18"/>
        </w:numPr>
        <w:spacing w:line="360" w:lineRule="auto"/>
        <w:ind w:left="0" w:firstLine="0"/>
        <w:jc w:val="both"/>
        <w:rPr>
          <w:rFonts w:ascii="PT Astra Serif" w:hAnsi="PT Astra Serif"/>
          <w:sz w:val="28"/>
          <w:szCs w:val="28"/>
        </w:rPr>
      </w:pPr>
      <w:r w:rsidRPr="00DB655F">
        <w:rPr>
          <w:rFonts w:ascii="PT Astra Serif" w:hAnsi="PT Astra Serif"/>
          <w:sz w:val="28"/>
          <w:szCs w:val="28"/>
        </w:rPr>
        <w:lastRenderedPageBreak/>
        <w:t>Применение заданий, позволяющих обучающемуся самому выбирать тип, вид и форму материала;</w:t>
      </w:r>
    </w:p>
    <w:p w:rsidR="007A3CB1" w:rsidRPr="00DB655F" w:rsidRDefault="007A3CB1" w:rsidP="003A6A5F">
      <w:pPr>
        <w:pStyle w:val="aa"/>
        <w:widowControl/>
        <w:numPr>
          <w:ilvl w:val="0"/>
          <w:numId w:val="18"/>
        </w:numPr>
        <w:spacing w:line="360" w:lineRule="auto"/>
        <w:ind w:left="0" w:firstLine="0"/>
        <w:jc w:val="both"/>
        <w:rPr>
          <w:rFonts w:ascii="PT Astra Serif" w:hAnsi="PT Astra Serif"/>
          <w:sz w:val="28"/>
          <w:szCs w:val="28"/>
        </w:rPr>
      </w:pPr>
      <w:r w:rsidRPr="00DB655F">
        <w:rPr>
          <w:rFonts w:ascii="PT Astra Serif" w:hAnsi="PT Astra Serif"/>
          <w:sz w:val="28"/>
          <w:szCs w:val="28"/>
        </w:rPr>
        <w:t>Создание положительного эмоционального настроя на работу всех обучающихся в ходе занятия;</w:t>
      </w:r>
    </w:p>
    <w:p w:rsidR="007A3CB1" w:rsidRPr="00DB655F" w:rsidRDefault="007A3CB1" w:rsidP="003A6A5F">
      <w:pPr>
        <w:pStyle w:val="aa"/>
        <w:widowControl/>
        <w:numPr>
          <w:ilvl w:val="0"/>
          <w:numId w:val="18"/>
        </w:numPr>
        <w:spacing w:line="360" w:lineRule="auto"/>
        <w:ind w:left="0" w:firstLine="0"/>
        <w:jc w:val="both"/>
        <w:rPr>
          <w:rFonts w:ascii="PT Astra Serif" w:hAnsi="PT Astra Serif"/>
          <w:sz w:val="28"/>
          <w:szCs w:val="28"/>
        </w:rPr>
      </w:pPr>
      <w:r w:rsidRPr="00DB655F">
        <w:rPr>
          <w:rFonts w:ascii="PT Astra Serif" w:hAnsi="PT Astra Serif"/>
          <w:sz w:val="28"/>
          <w:szCs w:val="28"/>
        </w:rPr>
        <w:t>Сообщение в начале занятия не только темы, но и организации учебной деятельности в ходе занятия;</w:t>
      </w:r>
    </w:p>
    <w:p w:rsidR="007A3CB1" w:rsidRPr="00DB655F" w:rsidRDefault="007A3CB1" w:rsidP="003A6A5F">
      <w:pPr>
        <w:pStyle w:val="aa"/>
        <w:widowControl/>
        <w:numPr>
          <w:ilvl w:val="0"/>
          <w:numId w:val="18"/>
        </w:numPr>
        <w:spacing w:line="360" w:lineRule="auto"/>
        <w:ind w:left="0" w:firstLine="0"/>
        <w:jc w:val="both"/>
        <w:rPr>
          <w:rFonts w:ascii="PT Astra Serif" w:hAnsi="PT Astra Serif"/>
          <w:sz w:val="28"/>
          <w:szCs w:val="28"/>
        </w:rPr>
      </w:pPr>
      <w:r w:rsidRPr="00DB655F">
        <w:rPr>
          <w:rFonts w:ascii="PT Astra Serif" w:hAnsi="PT Astra Serif"/>
          <w:sz w:val="28"/>
          <w:szCs w:val="28"/>
        </w:rPr>
        <w:t>Обсуждение  в конце занятия не только того, что «узнали» (чем овладели), но и того, что понравилось (не понравилось) и почему; чтобы хотелось выполнить еще раз, а что сделать по-другому;</w:t>
      </w:r>
    </w:p>
    <w:p w:rsidR="007A3CB1" w:rsidRPr="00DB655F" w:rsidRDefault="007A3CB1" w:rsidP="003A6A5F">
      <w:pPr>
        <w:pStyle w:val="aa"/>
        <w:widowControl/>
        <w:numPr>
          <w:ilvl w:val="0"/>
          <w:numId w:val="18"/>
        </w:numPr>
        <w:spacing w:line="360" w:lineRule="auto"/>
        <w:ind w:left="0" w:firstLine="0"/>
        <w:jc w:val="both"/>
        <w:rPr>
          <w:rFonts w:ascii="PT Astra Serif" w:hAnsi="PT Astra Serif"/>
          <w:sz w:val="28"/>
          <w:szCs w:val="28"/>
        </w:rPr>
      </w:pPr>
      <w:r w:rsidRPr="00DB655F">
        <w:rPr>
          <w:rFonts w:ascii="PT Astra Serif" w:hAnsi="PT Astra Serif"/>
          <w:sz w:val="28"/>
          <w:szCs w:val="28"/>
        </w:rPr>
        <w:t>Стимулирование обучающегося к выбору и самостоятельному использованию разных способов выполнения заданий.</w:t>
      </w:r>
    </w:p>
    <w:p w:rsidR="007A3CB1" w:rsidRPr="00DB655F" w:rsidRDefault="007A3CB1" w:rsidP="003A6A5F">
      <w:pPr>
        <w:spacing w:line="360" w:lineRule="auto"/>
        <w:ind w:firstLine="708"/>
        <w:jc w:val="both"/>
        <w:rPr>
          <w:rFonts w:ascii="PT Astra Serif" w:hAnsi="PT Astra Serif"/>
          <w:sz w:val="28"/>
          <w:szCs w:val="28"/>
        </w:rPr>
      </w:pPr>
      <w:r w:rsidRPr="00DB655F">
        <w:rPr>
          <w:rFonts w:ascii="PT Astra Serif" w:hAnsi="PT Astra Serif"/>
          <w:sz w:val="28"/>
          <w:szCs w:val="28"/>
        </w:rPr>
        <w:t xml:space="preserve">Психологический механизм усвоения знаний, формирования умений, навыков и компетенций как целостный педагогический процесс включает в себя: </w:t>
      </w:r>
    </w:p>
    <w:p w:rsidR="007A3CB1" w:rsidRPr="00DB655F" w:rsidRDefault="007A3CB1" w:rsidP="003A6A5F">
      <w:pPr>
        <w:pStyle w:val="aa"/>
        <w:widowControl/>
        <w:numPr>
          <w:ilvl w:val="0"/>
          <w:numId w:val="19"/>
        </w:numPr>
        <w:tabs>
          <w:tab w:val="left" w:pos="1134"/>
        </w:tabs>
        <w:spacing w:line="360" w:lineRule="auto"/>
        <w:ind w:left="0" w:firstLine="720"/>
        <w:jc w:val="both"/>
        <w:rPr>
          <w:rFonts w:ascii="PT Astra Serif" w:hAnsi="PT Astra Serif"/>
          <w:sz w:val="28"/>
          <w:szCs w:val="28"/>
        </w:rPr>
      </w:pPr>
      <w:r w:rsidRPr="00DB655F">
        <w:rPr>
          <w:rFonts w:ascii="PT Astra Serif" w:hAnsi="PT Astra Serif"/>
          <w:sz w:val="28"/>
          <w:szCs w:val="28"/>
        </w:rPr>
        <w:t>восприятие (отражение предметов, явлений, действующих в данный момент на органы чувств человека);</w:t>
      </w:r>
    </w:p>
    <w:p w:rsidR="007A3CB1" w:rsidRPr="00DB655F" w:rsidRDefault="007A3CB1" w:rsidP="003A6A5F">
      <w:pPr>
        <w:pStyle w:val="aa"/>
        <w:widowControl/>
        <w:numPr>
          <w:ilvl w:val="0"/>
          <w:numId w:val="19"/>
        </w:numPr>
        <w:tabs>
          <w:tab w:val="left" w:pos="1134"/>
        </w:tabs>
        <w:spacing w:line="360" w:lineRule="auto"/>
        <w:ind w:left="0" w:firstLine="720"/>
        <w:jc w:val="both"/>
        <w:rPr>
          <w:rFonts w:ascii="PT Astra Serif" w:hAnsi="PT Astra Serif"/>
          <w:sz w:val="28"/>
          <w:szCs w:val="28"/>
        </w:rPr>
      </w:pPr>
      <w:r w:rsidRPr="00DB655F">
        <w:rPr>
          <w:rFonts w:ascii="PT Astra Serif" w:hAnsi="PT Astra Serif"/>
          <w:sz w:val="28"/>
          <w:szCs w:val="28"/>
        </w:rPr>
        <w:t xml:space="preserve">осмысливание (понимание учебного материала); </w:t>
      </w:r>
    </w:p>
    <w:p w:rsidR="007A3CB1" w:rsidRPr="00DB655F" w:rsidRDefault="007A3CB1" w:rsidP="003A6A5F">
      <w:pPr>
        <w:pStyle w:val="aa"/>
        <w:widowControl/>
        <w:numPr>
          <w:ilvl w:val="0"/>
          <w:numId w:val="19"/>
        </w:numPr>
        <w:tabs>
          <w:tab w:val="left" w:pos="1134"/>
        </w:tabs>
        <w:spacing w:line="360" w:lineRule="auto"/>
        <w:ind w:left="0" w:firstLine="720"/>
        <w:jc w:val="both"/>
        <w:rPr>
          <w:rFonts w:ascii="PT Astra Serif" w:hAnsi="PT Astra Serif"/>
          <w:sz w:val="28"/>
          <w:szCs w:val="28"/>
        </w:rPr>
      </w:pPr>
      <w:r w:rsidRPr="00DB655F">
        <w:rPr>
          <w:rFonts w:ascii="PT Astra Serif" w:hAnsi="PT Astra Serif"/>
          <w:sz w:val="28"/>
          <w:szCs w:val="28"/>
        </w:rPr>
        <w:t xml:space="preserve">запоминание (удержание в памяти воспринимаемого и осмысленного); </w:t>
      </w:r>
    </w:p>
    <w:p w:rsidR="007A3CB1" w:rsidRPr="00DB655F" w:rsidRDefault="007A3CB1" w:rsidP="003A6A5F">
      <w:pPr>
        <w:pStyle w:val="aa"/>
        <w:widowControl/>
        <w:numPr>
          <w:ilvl w:val="0"/>
          <w:numId w:val="19"/>
        </w:numPr>
        <w:tabs>
          <w:tab w:val="left" w:pos="1134"/>
        </w:tabs>
        <w:spacing w:line="360" w:lineRule="auto"/>
        <w:ind w:left="0" w:firstLine="720"/>
        <w:jc w:val="both"/>
        <w:rPr>
          <w:rFonts w:ascii="PT Astra Serif" w:hAnsi="PT Astra Serif"/>
          <w:sz w:val="28"/>
          <w:szCs w:val="28"/>
        </w:rPr>
      </w:pPr>
      <w:r w:rsidRPr="00DB655F">
        <w:rPr>
          <w:rFonts w:ascii="PT Astra Serif" w:hAnsi="PT Astra Serif"/>
          <w:sz w:val="28"/>
          <w:szCs w:val="28"/>
        </w:rPr>
        <w:t xml:space="preserve">практическое применение полученных знаний (правильное использование). </w:t>
      </w:r>
    </w:p>
    <w:p w:rsidR="007A3CB1" w:rsidRPr="00DB655F" w:rsidRDefault="007A3CB1" w:rsidP="003A6A5F">
      <w:pPr>
        <w:pStyle w:val="aa"/>
        <w:spacing w:line="360" w:lineRule="auto"/>
        <w:ind w:left="0" w:firstLine="709"/>
        <w:jc w:val="both"/>
        <w:rPr>
          <w:rFonts w:ascii="PT Astra Serif" w:hAnsi="PT Astra Serif"/>
          <w:sz w:val="28"/>
          <w:szCs w:val="28"/>
        </w:rPr>
      </w:pPr>
      <w:r w:rsidRPr="00DB655F">
        <w:rPr>
          <w:rFonts w:ascii="PT Astra Serif" w:hAnsi="PT Astra Serif"/>
          <w:sz w:val="28"/>
          <w:szCs w:val="28"/>
        </w:rPr>
        <w:t>Иными словами, перечисленные этапы, их последовательность укладываются в формулу: от живого созерцания к абстрактному мышлению, а от него к практике. В современном понимании для процесса обучения характерны следующие признаки: а) двусторонний характер; б) совместная деятельность обучающихся; в) руково</w:t>
      </w:r>
      <w:r w:rsidR="00EE677C">
        <w:rPr>
          <w:rFonts w:ascii="PT Astra Serif" w:hAnsi="PT Astra Serif"/>
          <w:sz w:val="28"/>
          <w:szCs w:val="28"/>
        </w:rPr>
        <w:t>дство со стороны обучающего; г) </w:t>
      </w:r>
      <w:r w:rsidRPr="00DB655F">
        <w:rPr>
          <w:rFonts w:ascii="PT Astra Serif" w:hAnsi="PT Astra Serif"/>
          <w:sz w:val="28"/>
          <w:szCs w:val="28"/>
        </w:rPr>
        <w:t>специальная планомерная организация и управление; д) целостность и единство; е) соответствие закономерностям возрастного развития обучающихся; ж) управление развитием и воспитанием обучающихся.</w:t>
      </w:r>
    </w:p>
    <w:p w:rsidR="00DE32F2" w:rsidRPr="00DB655F" w:rsidRDefault="00DE32F2" w:rsidP="003A6A5F">
      <w:pPr>
        <w:widowControl/>
        <w:spacing w:line="360" w:lineRule="auto"/>
        <w:ind w:firstLine="709"/>
        <w:jc w:val="both"/>
        <w:rPr>
          <w:rFonts w:ascii="PT Astra Serif" w:hAnsi="PT Astra Serif"/>
          <w:sz w:val="28"/>
          <w:szCs w:val="28"/>
        </w:rPr>
      </w:pPr>
    </w:p>
    <w:p w:rsidR="002842FF" w:rsidRPr="00DB655F" w:rsidRDefault="00A62FB1" w:rsidP="003A6A5F">
      <w:pPr>
        <w:widowControl/>
        <w:spacing w:line="360" w:lineRule="auto"/>
        <w:ind w:firstLine="709"/>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lastRenderedPageBreak/>
        <w:t xml:space="preserve">Можно </w:t>
      </w:r>
      <w:r w:rsidR="00527C7B" w:rsidRPr="00DB655F">
        <w:rPr>
          <w:rFonts w:ascii="PT Astra Serif" w:eastAsia="Times New Roman" w:hAnsi="PT Astra Serif" w:cs="Times New Roman"/>
          <w:sz w:val="28"/>
          <w:szCs w:val="28"/>
        </w:rPr>
        <w:t xml:space="preserve">также </w:t>
      </w:r>
      <w:r w:rsidRPr="00DB655F">
        <w:rPr>
          <w:rFonts w:ascii="PT Astra Serif" w:eastAsia="Times New Roman" w:hAnsi="PT Astra Serif" w:cs="Times New Roman"/>
          <w:sz w:val="28"/>
          <w:szCs w:val="28"/>
        </w:rPr>
        <w:t xml:space="preserve">выделить следующие </w:t>
      </w:r>
      <w:r w:rsidR="002842FF" w:rsidRPr="00EE677C">
        <w:rPr>
          <w:rFonts w:ascii="PT Astra Serif" w:eastAsia="Times New Roman" w:hAnsi="PT Astra Serif" w:cs="Times New Roman"/>
          <w:sz w:val="28"/>
          <w:szCs w:val="28"/>
        </w:rPr>
        <w:t>виды</w:t>
      </w:r>
      <w:r w:rsidR="002842FF" w:rsidRPr="00DB655F">
        <w:rPr>
          <w:rFonts w:ascii="PT Astra Serif" w:eastAsia="Times New Roman" w:hAnsi="PT Astra Serif" w:cs="Times New Roman"/>
          <w:sz w:val="28"/>
          <w:szCs w:val="28"/>
        </w:rPr>
        <w:t xml:space="preserve"> современных психолого-педагогических технологий: </w:t>
      </w:r>
    </w:p>
    <w:p w:rsidR="000827A8" w:rsidRPr="00DB655F" w:rsidRDefault="000827A8" w:rsidP="003A6A5F">
      <w:pPr>
        <w:widowControl/>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 </w:t>
      </w:r>
      <w:r w:rsidRPr="00DB655F">
        <w:rPr>
          <w:rFonts w:ascii="PT Astra Serif" w:eastAsia="Times New Roman" w:hAnsi="PT Astra Serif" w:cs="Times New Roman"/>
          <w:b/>
          <w:sz w:val="28"/>
          <w:szCs w:val="28"/>
        </w:rPr>
        <w:t>Игровые технологии</w:t>
      </w:r>
      <w:r w:rsidRPr="00DB655F">
        <w:rPr>
          <w:rFonts w:ascii="PT Astra Serif" w:eastAsia="Times New Roman" w:hAnsi="PT Astra Serif" w:cs="Times New Roman"/>
          <w:sz w:val="28"/>
          <w:szCs w:val="28"/>
        </w:rPr>
        <w:t>: использование игр и игровых ситуаций для повышения мотивации, усвоения материала и развития творческих способностей.</w:t>
      </w:r>
    </w:p>
    <w:p w:rsidR="002842FF" w:rsidRPr="00DB655F" w:rsidRDefault="00EE0FCF" w:rsidP="003A6A5F">
      <w:pPr>
        <w:widowControl/>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 </w:t>
      </w:r>
      <w:r w:rsidR="002842FF" w:rsidRPr="00DB655F">
        <w:rPr>
          <w:rFonts w:ascii="PT Astra Serif" w:eastAsia="Times New Roman" w:hAnsi="PT Astra Serif" w:cs="Times New Roman"/>
          <w:b/>
          <w:sz w:val="28"/>
          <w:szCs w:val="28"/>
        </w:rPr>
        <w:t>Проблемное обучение</w:t>
      </w:r>
      <w:r w:rsidR="002842FF" w:rsidRPr="00DB655F">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с</w:t>
      </w:r>
      <w:r w:rsidR="002842FF" w:rsidRPr="00DB655F">
        <w:rPr>
          <w:rFonts w:ascii="PT Astra Serif" w:eastAsia="Times New Roman" w:hAnsi="PT Astra Serif" w:cs="Times New Roman"/>
          <w:sz w:val="28"/>
          <w:szCs w:val="28"/>
        </w:rPr>
        <w:t>тимулирование самостоятельной мыслительной деятельности обучающихся через постановку проблемных ситуаций. </w:t>
      </w:r>
      <w:r w:rsidR="00947FBF" w:rsidRPr="00DB655F">
        <w:rPr>
          <w:rFonts w:ascii="PT Astra Serif" w:eastAsia="Times New Roman" w:hAnsi="PT Astra Serif" w:cs="Times New Roman"/>
          <w:sz w:val="28"/>
          <w:szCs w:val="28"/>
        </w:rPr>
        <w:t xml:space="preserve"> Важно показать обучающимся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курсанта (слушателя), для решения которой ему необходимо приложить полученные знания, новые знания, которые еще предстоит приобрести.</w:t>
      </w:r>
    </w:p>
    <w:p w:rsidR="002842FF" w:rsidRPr="00DB655F" w:rsidRDefault="00EE0FCF" w:rsidP="003A6A5F">
      <w:pPr>
        <w:widowControl/>
        <w:spacing w:line="360" w:lineRule="auto"/>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 </w:t>
      </w:r>
      <w:r w:rsidR="002842FF" w:rsidRPr="00DB655F">
        <w:rPr>
          <w:rFonts w:ascii="PT Astra Serif" w:eastAsia="Times New Roman" w:hAnsi="PT Astra Serif" w:cs="Times New Roman"/>
          <w:b/>
          <w:sz w:val="28"/>
          <w:szCs w:val="28"/>
        </w:rPr>
        <w:t>Групповые и проектные технологии</w:t>
      </w:r>
      <w:r w:rsidR="002842FF" w:rsidRPr="00DB655F">
        <w:rPr>
          <w:rFonts w:ascii="PT Astra Serif" w:eastAsia="Times New Roman" w:hAnsi="PT Astra Serif" w:cs="Times New Roman"/>
          <w:sz w:val="28"/>
          <w:szCs w:val="28"/>
        </w:rPr>
        <w:t xml:space="preserve">: </w:t>
      </w:r>
      <w:r w:rsidRPr="00DB655F">
        <w:rPr>
          <w:rFonts w:ascii="PT Astra Serif" w:eastAsia="Times New Roman" w:hAnsi="PT Astra Serif" w:cs="Times New Roman"/>
          <w:sz w:val="28"/>
          <w:szCs w:val="28"/>
        </w:rPr>
        <w:t>о</w:t>
      </w:r>
      <w:r w:rsidR="002842FF" w:rsidRPr="00DB655F">
        <w:rPr>
          <w:rFonts w:ascii="PT Astra Serif" w:eastAsia="Times New Roman" w:hAnsi="PT Astra Serif" w:cs="Times New Roman"/>
          <w:sz w:val="28"/>
          <w:szCs w:val="28"/>
        </w:rPr>
        <w:t>бучение в группах, совместная работа над проектами, развитие коммуникативных и кооперативных навыков. </w:t>
      </w:r>
    </w:p>
    <w:p w:rsidR="00561DE4" w:rsidRDefault="00561DE4" w:rsidP="003A6A5F">
      <w:pPr>
        <w:widowControl/>
        <w:spacing w:line="360" w:lineRule="auto"/>
        <w:ind w:firstLine="708"/>
        <w:jc w:val="both"/>
        <w:rPr>
          <w:rFonts w:ascii="PT Astra Serif" w:eastAsia="Times New Roman" w:hAnsi="PT Astra Serif" w:cs="Times New Roman"/>
          <w:sz w:val="28"/>
          <w:szCs w:val="28"/>
        </w:rPr>
      </w:pPr>
      <w:r w:rsidRPr="00DB655F">
        <w:rPr>
          <w:rFonts w:ascii="PT Astra Serif" w:eastAsia="Times New Roman" w:hAnsi="PT Astra Serif" w:cs="Times New Roman"/>
          <w:sz w:val="28"/>
          <w:szCs w:val="28"/>
        </w:rPr>
        <w:t>Эдвард де Боно создал один из самых популярных методов мышления «</w:t>
      </w:r>
      <w:r w:rsidRPr="005E20C3">
        <w:rPr>
          <w:rFonts w:ascii="PT Astra Serif" w:eastAsia="Times New Roman" w:hAnsi="PT Astra Serif" w:cs="Times New Roman"/>
          <w:b/>
          <w:sz w:val="28"/>
          <w:szCs w:val="28"/>
        </w:rPr>
        <w:t>Шесть шляп мышления</w:t>
      </w:r>
      <w:r w:rsidRPr="00DB655F">
        <w:rPr>
          <w:rFonts w:ascii="PT Astra Serif" w:eastAsia="Times New Roman" w:hAnsi="PT Astra Serif" w:cs="Times New Roman"/>
          <w:sz w:val="28"/>
          <w:szCs w:val="28"/>
        </w:rPr>
        <w:t>». В его основе лежит идея параллельного мышления, отличающегося от традиционного. Метод легко применяется для любой умственной работы в различных областях и на разных уровнях. На личностном уровне его можно использовать при подготовке деловых писем, статей, решения проблем; в работе «на самого себя», фрила</w:t>
      </w:r>
      <w:r w:rsidRPr="00842277">
        <w:rPr>
          <w:rFonts w:ascii="PT Astra Serif" w:eastAsia="Times New Roman" w:hAnsi="PT Astra Serif" w:cs="Times New Roman"/>
          <w:sz w:val="28"/>
          <w:szCs w:val="28"/>
        </w:rPr>
        <w:t>нсе</w:t>
      </w:r>
      <w:r w:rsidR="00E8082E">
        <w:rPr>
          <w:rFonts w:ascii="PT Astra Serif" w:eastAsia="Times New Roman" w:hAnsi="PT Astra Serif" w:cs="Times New Roman"/>
          <w:sz w:val="28"/>
          <w:szCs w:val="28"/>
        </w:rPr>
        <w:t>;</w:t>
      </w:r>
      <w:r w:rsidR="00221400">
        <w:rPr>
          <w:rFonts w:ascii="PT Astra Serif" w:eastAsia="Times New Roman" w:hAnsi="PT Astra Serif" w:cs="Times New Roman"/>
          <w:sz w:val="28"/>
          <w:szCs w:val="28"/>
        </w:rPr>
        <w:t xml:space="preserve"> </w:t>
      </w:r>
      <w:r w:rsidR="00E8082E" w:rsidRPr="00842277">
        <w:rPr>
          <w:rFonts w:ascii="PT Astra Serif" w:eastAsia="Times New Roman" w:hAnsi="PT Astra Serif" w:cs="Times New Roman"/>
          <w:sz w:val="28"/>
          <w:szCs w:val="28"/>
        </w:rPr>
        <w:t xml:space="preserve">в психотерапии и т. д. </w:t>
      </w:r>
      <w:r w:rsidR="00221400">
        <w:rPr>
          <w:rFonts w:ascii="PT Astra Serif" w:eastAsia="Times New Roman" w:hAnsi="PT Astra Serif" w:cs="Times New Roman"/>
          <w:sz w:val="28"/>
          <w:szCs w:val="28"/>
        </w:rPr>
        <w:t>М</w:t>
      </w:r>
      <w:r w:rsidRPr="00842277">
        <w:rPr>
          <w:rFonts w:ascii="PT Astra Serif" w:eastAsia="Times New Roman" w:hAnsi="PT Astra Serif" w:cs="Times New Roman"/>
          <w:sz w:val="28"/>
          <w:szCs w:val="28"/>
        </w:rPr>
        <w:t>етод помогает планировать, оценивать и создавать идеи, конструктивно кри</w:t>
      </w:r>
      <w:r w:rsidR="00FE5A02">
        <w:rPr>
          <w:rFonts w:ascii="PT Astra Serif" w:eastAsia="Times New Roman" w:hAnsi="PT Astra Serif" w:cs="Times New Roman"/>
          <w:sz w:val="28"/>
          <w:szCs w:val="28"/>
        </w:rPr>
        <w:t>тиковать индивидуальные проекты.</w:t>
      </w:r>
      <w:r w:rsidRPr="00842277">
        <w:rPr>
          <w:rFonts w:ascii="PT Astra Serif" w:eastAsia="Times New Roman" w:hAnsi="PT Astra Serif" w:cs="Times New Roman"/>
          <w:sz w:val="28"/>
          <w:szCs w:val="28"/>
        </w:rPr>
        <w:t xml:space="preserve"> Метод эффективен в управленческой работе, принятии коллективных решений, разрешении конфликтов, планировании и </w:t>
      </w:r>
      <w:r w:rsidR="00FE5A02">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 xml:space="preserve">т. д. в образовательном процессе для освоения данного метода можно отвести два-три практических занятий. Обучение проводится эффективно не только в индивидуальной работе, но также в малой группе. В первом случае обучающийся проводит анализ по каждому аспекту проблемы сам, во втором случае либо каждому обучающему преподаватель дает для анализа один аспект, либо каждый из участников занятия анализирует лишь один аспект, а затем проводится коллективное обсуждение и систематизация полученных поаспектно результатов. В последнем случае обучающиеся делятся на группы </w:t>
      </w:r>
      <w:r w:rsidRPr="00842277">
        <w:rPr>
          <w:rFonts w:ascii="PT Astra Serif" w:eastAsia="Times New Roman" w:hAnsi="PT Astra Serif" w:cs="Times New Roman"/>
          <w:sz w:val="28"/>
          <w:szCs w:val="28"/>
        </w:rPr>
        <w:lastRenderedPageBreak/>
        <w:t>по 3–4 человека, и каждая группа (как и во втором случае) анализирует один из аспектов. В структуре метода выделяются 6 шляп по цветам: Белая шляпа направляет внимание на информацию, голые факты и цифры. Черная шляпа требует видеть недостатки, давать критические оценки, подвергать сомнению слова и цифры, искать возможные риски. Желтая шляпа нацелена на видение возможных выгод (самого разного свойства, не только материальные) и достоинств, требует поиска позитивных сторон анализируемого явления. Зеленая шляпа придумывает новые идеи, исследует возможности, ищет альтернативы, модифицирует существующие. Красная шляпа позволяет высказать интуитивные догадки и чувства по данному вопросу, не объяснения. Синяя шляпа управляет процессом работы, включается в нее на начальном этапе обсуждения, чтобы определить предстоящие задачи, и в конце — для обобщения достигнутого, при необход</w:t>
      </w:r>
      <w:r w:rsidR="006452A6">
        <w:rPr>
          <w:rFonts w:ascii="PT Astra Serif" w:eastAsia="Times New Roman" w:hAnsi="PT Astra Serif" w:cs="Times New Roman"/>
          <w:sz w:val="28"/>
          <w:szCs w:val="28"/>
        </w:rPr>
        <w:t>имости обозначить перспективы. Б</w:t>
      </w:r>
      <w:r w:rsidRPr="00842277">
        <w:rPr>
          <w:rFonts w:ascii="PT Astra Serif" w:eastAsia="Times New Roman" w:hAnsi="PT Astra Serif" w:cs="Times New Roman"/>
          <w:sz w:val="28"/>
          <w:szCs w:val="28"/>
        </w:rPr>
        <w:t>лагодаря синей шл</w:t>
      </w:r>
      <w:r w:rsidR="006452A6">
        <w:rPr>
          <w:rFonts w:ascii="PT Astra Serif" w:eastAsia="Times New Roman" w:hAnsi="PT Astra Serif" w:cs="Times New Roman"/>
          <w:sz w:val="28"/>
          <w:szCs w:val="28"/>
        </w:rPr>
        <w:t>япе все действия участников преследуют единую цель. Р</w:t>
      </w:r>
      <w:r w:rsidRPr="00842277">
        <w:rPr>
          <w:rFonts w:ascii="PT Astra Serif" w:eastAsia="Times New Roman" w:hAnsi="PT Astra Serif" w:cs="Times New Roman"/>
          <w:sz w:val="28"/>
          <w:szCs w:val="28"/>
        </w:rPr>
        <w:t xml:space="preserve">уководитель или ведущий </w:t>
      </w:r>
      <w:r w:rsidR="006452A6">
        <w:rPr>
          <w:rFonts w:ascii="PT Astra Serif" w:eastAsia="Times New Roman" w:hAnsi="PT Astra Serif" w:cs="Times New Roman"/>
          <w:sz w:val="28"/>
          <w:szCs w:val="28"/>
        </w:rPr>
        <w:t>занятия — все время в синей шляпе. Н</w:t>
      </w:r>
      <w:r w:rsidRPr="00842277">
        <w:rPr>
          <w:rFonts w:ascii="PT Astra Serif" w:eastAsia="Times New Roman" w:hAnsi="PT Astra Serif" w:cs="Times New Roman"/>
          <w:sz w:val="28"/>
          <w:szCs w:val="28"/>
        </w:rPr>
        <w:t>аиболее разумным представляется распределение шляп таким образом, чтобы синяя шляпа передавалась</w:t>
      </w:r>
      <w:r w:rsidR="006427FA">
        <w:rPr>
          <w:rFonts w:ascii="PT Astra Serif" w:eastAsia="Times New Roman" w:hAnsi="PT Astra Serif" w:cs="Times New Roman"/>
          <w:sz w:val="28"/>
          <w:szCs w:val="28"/>
        </w:rPr>
        <w:t xml:space="preserve"> руководителю (преподавателю). Х</w:t>
      </w:r>
      <w:r w:rsidRPr="00842277">
        <w:rPr>
          <w:rFonts w:ascii="PT Astra Serif" w:eastAsia="Times New Roman" w:hAnsi="PT Astra Serif" w:cs="Times New Roman"/>
          <w:sz w:val="28"/>
          <w:szCs w:val="28"/>
        </w:rPr>
        <w:t xml:space="preserve">отя все зависит от методической задачи, решаемой в процессе решения проблемы. </w:t>
      </w:r>
      <w:r w:rsidR="006427FA">
        <w:rPr>
          <w:rFonts w:ascii="PT Astra Serif" w:eastAsia="Times New Roman" w:hAnsi="PT Astra Serif" w:cs="Times New Roman"/>
          <w:sz w:val="28"/>
          <w:szCs w:val="28"/>
        </w:rPr>
        <w:t>По мере обучения методу пре</w:t>
      </w:r>
      <w:r w:rsidRPr="00842277">
        <w:rPr>
          <w:rFonts w:ascii="PT Astra Serif" w:eastAsia="Times New Roman" w:hAnsi="PT Astra Serif" w:cs="Times New Roman"/>
          <w:sz w:val="28"/>
          <w:szCs w:val="28"/>
        </w:rPr>
        <w:t>подаватель решает дополнительные педагогические задачи, такие как</w:t>
      </w:r>
      <w:r w:rsidR="006452A6">
        <w:rPr>
          <w:rFonts w:ascii="PT Astra Serif" w:eastAsia="Times New Roman" w:hAnsi="PT Astra Serif" w:cs="Times New Roman"/>
          <w:sz w:val="28"/>
          <w:szCs w:val="28"/>
        </w:rPr>
        <w:t>:</w:t>
      </w:r>
      <w:r w:rsidRPr="00842277">
        <w:rPr>
          <w:rFonts w:ascii="PT Astra Serif" w:eastAsia="Times New Roman" w:hAnsi="PT Astra Serif" w:cs="Times New Roman"/>
          <w:sz w:val="28"/>
          <w:szCs w:val="28"/>
        </w:rPr>
        <w:t xml:space="preserve"> формирование навыков групповой работы или выявление лидеров и аутсайдеров в группе, воспитание риторических навыков, способности критически мыслить, защищать свое мнение, формул</w:t>
      </w:r>
      <w:r w:rsidR="006452A6">
        <w:rPr>
          <w:rFonts w:ascii="PT Astra Serif" w:eastAsia="Times New Roman" w:hAnsi="PT Astra Serif" w:cs="Times New Roman"/>
          <w:sz w:val="28"/>
          <w:szCs w:val="28"/>
        </w:rPr>
        <w:t>ировать контраргументы и т. д. Ц</w:t>
      </w:r>
      <w:r w:rsidRPr="00842277">
        <w:rPr>
          <w:rFonts w:ascii="PT Astra Serif" w:eastAsia="Times New Roman" w:hAnsi="PT Astra Serif" w:cs="Times New Roman"/>
          <w:sz w:val="28"/>
          <w:szCs w:val="28"/>
        </w:rPr>
        <w:t>елесообразно на следующем занятии менять «роли», чтобы обучающиеся смогли увидеть многогранность метода и «заглянуть» в себя.</w:t>
      </w:r>
    </w:p>
    <w:p w:rsidR="00363F18" w:rsidRPr="00842277" w:rsidRDefault="00363F18" w:rsidP="003A6A5F">
      <w:pPr>
        <w:widowControl/>
        <w:spacing w:line="360" w:lineRule="auto"/>
        <w:ind w:firstLine="708"/>
        <w:jc w:val="both"/>
        <w:rPr>
          <w:rFonts w:ascii="PT Astra Serif" w:eastAsia="Times New Roman" w:hAnsi="PT Astra Serif" w:cs="Times New Roman"/>
          <w:sz w:val="28"/>
          <w:szCs w:val="28"/>
        </w:rPr>
      </w:pPr>
      <w:r w:rsidRPr="00363F18">
        <w:rPr>
          <w:rFonts w:ascii="PT Astra Serif" w:eastAsia="Times New Roman" w:hAnsi="PT Astra Serif" w:cs="Times New Roman"/>
          <w:sz w:val="28"/>
          <w:szCs w:val="28"/>
        </w:rPr>
        <w:t>Метафора шляп в процессе коллективного обсуждения играет важную роль в снятии эмоционального напряжен</w:t>
      </w:r>
      <w:r w:rsidR="006427FA">
        <w:rPr>
          <w:rFonts w:ascii="PT Astra Serif" w:eastAsia="Times New Roman" w:hAnsi="PT Astra Serif" w:cs="Times New Roman"/>
          <w:sz w:val="28"/>
          <w:szCs w:val="28"/>
        </w:rPr>
        <w:t>ия и модерировании обсуждения. К</w:t>
      </w:r>
      <w:r w:rsidRPr="00363F18">
        <w:rPr>
          <w:rFonts w:ascii="PT Astra Serif" w:eastAsia="Times New Roman" w:hAnsi="PT Astra Serif" w:cs="Times New Roman"/>
          <w:sz w:val="28"/>
          <w:szCs w:val="28"/>
        </w:rPr>
        <w:t>онтроль со стороны синей шляпы должен бы</w:t>
      </w:r>
      <w:r w:rsidR="006427FA">
        <w:rPr>
          <w:rFonts w:ascii="PT Astra Serif" w:eastAsia="Times New Roman" w:hAnsi="PT Astra Serif" w:cs="Times New Roman"/>
          <w:sz w:val="28"/>
          <w:szCs w:val="28"/>
        </w:rPr>
        <w:t>ть постоянным и непрерываемым. С</w:t>
      </w:r>
      <w:r w:rsidRPr="00363F18">
        <w:rPr>
          <w:rFonts w:ascii="PT Astra Serif" w:eastAsia="Times New Roman" w:hAnsi="PT Astra Serif" w:cs="Times New Roman"/>
          <w:sz w:val="28"/>
          <w:szCs w:val="28"/>
        </w:rPr>
        <w:t xml:space="preserve"> каждым занятием уровень сложности можно повышать; признается значимость всех этапов обсуждения (исключаются деструктивные факторы); благодаря структурированности и исключению бесполезных дискуссий </w:t>
      </w:r>
      <w:r w:rsidRPr="00363F18">
        <w:rPr>
          <w:rFonts w:ascii="PT Astra Serif" w:eastAsia="Times New Roman" w:hAnsi="PT Astra Serif" w:cs="Times New Roman"/>
          <w:sz w:val="28"/>
          <w:szCs w:val="28"/>
        </w:rPr>
        <w:lastRenderedPageBreak/>
        <w:t>результат обсуждения даже самой простой проблемы становится не только конструктивным, но и продуктивным.</w:t>
      </w:r>
    </w:p>
    <w:p w:rsidR="002842FF" w:rsidRPr="00842277" w:rsidRDefault="008836A9" w:rsidP="003A6A5F">
      <w:pPr>
        <w:widowControl/>
        <w:spacing w:line="360" w:lineRule="auto"/>
        <w:jc w:val="both"/>
        <w:rPr>
          <w:rFonts w:ascii="PT Astra Serif" w:eastAsia="Times New Roman" w:hAnsi="PT Astra Serif" w:cs="Times New Roman"/>
          <w:sz w:val="28"/>
          <w:szCs w:val="28"/>
        </w:rPr>
      </w:pPr>
      <w:r w:rsidRPr="00842277">
        <w:rPr>
          <w:rFonts w:ascii="PT Astra Serif" w:eastAsia="Times New Roman" w:hAnsi="PT Astra Serif" w:cs="Times New Roman"/>
          <w:sz w:val="28"/>
          <w:szCs w:val="28"/>
        </w:rPr>
        <w:t>- </w:t>
      </w:r>
      <w:r w:rsidR="002842FF" w:rsidRPr="00842277">
        <w:rPr>
          <w:rFonts w:ascii="PT Astra Serif" w:eastAsia="Times New Roman" w:hAnsi="PT Astra Serif" w:cs="Times New Roman"/>
          <w:b/>
          <w:sz w:val="28"/>
          <w:szCs w:val="28"/>
        </w:rPr>
        <w:t>Технология творческих мастерских</w:t>
      </w:r>
      <w:r w:rsidR="002842FF" w:rsidRPr="00842277">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о</w:t>
      </w:r>
      <w:r w:rsidR="002842FF" w:rsidRPr="00842277">
        <w:rPr>
          <w:rFonts w:ascii="PT Astra Serif" w:eastAsia="Times New Roman" w:hAnsi="PT Astra Serif" w:cs="Times New Roman"/>
          <w:sz w:val="28"/>
          <w:szCs w:val="28"/>
        </w:rPr>
        <w:t>рганизация деятельности, направленной на развитие творческих способностей и умений. </w:t>
      </w:r>
    </w:p>
    <w:p w:rsidR="00601822" w:rsidRPr="00842277" w:rsidRDefault="00601822" w:rsidP="003A6A5F">
      <w:pPr>
        <w:widowControl/>
        <w:spacing w:line="360" w:lineRule="auto"/>
        <w:ind w:firstLine="708"/>
        <w:jc w:val="both"/>
        <w:rPr>
          <w:rFonts w:ascii="PT Astra Serif" w:eastAsia="Times New Roman" w:hAnsi="PT Astra Serif" w:cs="Times New Roman"/>
          <w:sz w:val="28"/>
          <w:szCs w:val="28"/>
        </w:rPr>
      </w:pPr>
      <w:r w:rsidRPr="00842277">
        <w:rPr>
          <w:rFonts w:ascii="PT Astra Serif" w:eastAsia="Times New Roman" w:hAnsi="PT Astra Serif" w:cs="Times New Roman"/>
          <w:sz w:val="28"/>
          <w:szCs w:val="28"/>
        </w:rPr>
        <w:t>На современном этапе большой интерес представляют арт-технологии, сущность которых заключается в применении техник разных видов искусств в учебно-воспитательном процессе как средства творческой самореализации и способа личностного развития будущего специалиста. Основными формами проведения арт-технологий являются:</w:t>
      </w:r>
      <w:r w:rsidR="00AE7460" w:rsidRPr="00842277">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групповые дискуссии;</w:t>
      </w:r>
      <w:r w:rsidR="00AE7460" w:rsidRPr="00842277">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концепты;</w:t>
      </w:r>
      <w:r w:rsidR="00AE7460" w:rsidRPr="00842277">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видеообсуждение;</w:t>
      </w:r>
      <w:r w:rsidR="00AE7460" w:rsidRPr="00842277">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ролевые и деловые игры;</w:t>
      </w:r>
      <w:r w:rsidR="00AE7460" w:rsidRPr="00842277">
        <w:rPr>
          <w:rFonts w:ascii="PT Astra Serif" w:eastAsia="Times New Roman" w:hAnsi="PT Astra Serif" w:cs="Times New Roman"/>
          <w:sz w:val="28"/>
          <w:szCs w:val="28"/>
        </w:rPr>
        <w:t xml:space="preserve"> </w:t>
      </w:r>
      <w:r w:rsidRPr="00842277">
        <w:rPr>
          <w:rFonts w:ascii="PT Astra Serif" w:eastAsia="Times New Roman" w:hAnsi="PT Astra Serif" w:cs="Times New Roman"/>
          <w:sz w:val="28"/>
          <w:szCs w:val="28"/>
        </w:rPr>
        <w:t>мини-лекции.</w:t>
      </w:r>
    </w:p>
    <w:p w:rsidR="00601822" w:rsidRPr="00842277" w:rsidRDefault="00601822" w:rsidP="003A6A5F">
      <w:pPr>
        <w:widowControl/>
        <w:spacing w:line="360" w:lineRule="auto"/>
        <w:ind w:firstLine="708"/>
        <w:jc w:val="both"/>
        <w:rPr>
          <w:rFonts w:ascii="PT Astra Serif" w:eastAsia="Times New Roman" w:hAnsi="PT Astra Serif" w:cs="Times New Roman"/>
          <w:sz w:val="28"/>
          <w:szCs w:val="28"/>
        </w:rPr>
      </w:pPr>
      <w:r w:rsidRPr="00842277">
        <w:rPr>
          <w:rFonts w:ascii="PT Astra Serif" w:eastAsia="Times New Roman" w:hAnsi="PT Astra Serif" w:cs="Times New Roman"/>
          <w:sz w:val="28"/>
          <w:szCs w:val="28"/>
        </w:rPr>
        <w:t>Арт-технологии позволяют раскрыть творческий потенциал личности, развить креативность, оригинальность мышления, способность к нестандартным решениям, умение выражать свои мысли и чувства через различные виды искусства. Они также способствуют формированию эстетического вкуса, оттачиванию коммуникативных навыков и способности к самовыражению.</w:t>
      </w:r>
    </w:p>
    <w:p w:rsidR="00981B5F" w:rsidRPr="00842277" w:rsidRDefault="00601822" w:rsidP="006452A6">
      <w:pPr>
        <w:pStyle w:val="22"/>
        <w:shd w:val="clear" w:color="auto" w:fill="auto"/>
        <w:spacing w:before="0" w:line="360" w:lineRule="auto"/>
        <w:ind w:firstLine="708"/>
        <w:jc w:val="both"/>
        <w:rPr>
          <w:rFonts w:ascii="PT Astra Serif" w:hAnsi="PT Astra Serif"/>
          <w:sz w:val="28"/>
          <w:szCs w:val="28"/>
        </w:rPr>
      </w:pPr>
      <w:r w:rsidRPr="00842277">
        <w:rPr>
          <w:rFonts w:ascii="PT Astra Serif" w:hAnsi="PT Astra Serif"/>
          <w:sz w:val="28"/>
          <w:szCs w:val="28"/>
        </w:rPr>
        <w:t xml:space="preserve">Отдельного внимания заслуживают </w:t>
      </w:r>
      <w:r w:rsidRPr="00842277">
        <w:rPr>
          <w:rFonts w:ascii="PT Astra Serif" w:hAnsi="PT Astra Serif"/>
          <w:b/>
          <w:sz w:val="28"/>
          <w:szCs w:val="28"/>
        </w:rPr>
        <w:t>к</w:t>
      </w:r>
      <w:r w:rsidR="006F4377" w:rsidRPr="00842277">
        <w:rPr>
          <w:rFonts w:ascii="PT Astra Serif" w:hAnsi="PT Astra Serif"/>
          <w:b/>
          <w:sz w:val="28"/>
          <w:szCs w:val="28"/>
        </w:rPr>
        <w:t>оммуникативно-диалоговые</w:t>
      </w:r>
      <w:r w:rsidR="006F4377" w:rsidRPr="00842277">
        <w:rPr>
          <w:rFonts w:ascii="PT Astra Serif" w:hAnsi="PT Astra Serif"/>
          <w:sz w:val="28"/>
          <w:szCs w:val="28"/>
        </w:rPr>
        <w:t xml:space="preserve"> технологии</w:t>
      </w:r>
      <w:r w:rsidRPr="00842277">
        <w:rPr>
          <w:rFonts w:ascii="PT Astra Serif" w:hAnsi="PT Astra Serif"/>
          <w:sz w:val="28"/>
          <w:szCs w:val="28"/>
        </w:rPr>
        <w:t xml:space="preserve">. </w:t>
      </w:r>
      <w:r w:rsidR="00715315" w:rsidRPr="00842277">
        <w:rPr>
          <w:rFonts w:ascii="PT Astra Serif" w:hAnsi="PT Astra Serif"/>
          <w:sz w:val="28"/>
          <w:szCs w:val="28"/>
        </w:rPr>
        <w:t>И</w:t>
      </w:r>
      <w:r w:rsidR="006F4377" w:rsidRPr="00842277">
        <w:rPr>
          <w:rFonts w:ascii="PT Astra Serif" w:hAnsi="PT Astra Serif"/>
          <w:sz w:val="28"/>
          <w:szCs w:val="28"/>
        </w:rPr>
        <w:t>х задача – развитие и формиров</w:t>
      </w:r>
      <w:r w:rsidR="006452A6">
        <w:rPr>
          <w:rFonts w:ascii="PT Astra Serif" w:hAnsi="PT Astra Serif"/>
          <w:sz w:val="28"/>
          <w:szCs w:val="28"/>
        </w:rPr>
        <w:t>ание коммуникативной компетентности</w:t>
      </w:r>
      <w:r w:rsidRPr="00842277">
        <w:rPr>
          <w:rFonts w:ascii="PT Astra Serif" w:hAnsi="PT Astra Serif"/>
          <w:sz w:val="28"/>
          <w:szCs w:val="28"/>
        </w:rPr>
        <w:t>.</w:t>
      </w:r>
      <w:r w:rsidR="00234FC8" w:rsidRPr="00842277">
        <w:rPr>
          <w:rFonts w:ascii="PT Astra Serif" w:hAnsi="PT Astra Serif"/>
          <w:sz w:val="28"/>
          <w:szCs w:val="28"/>
        </w:rPr>
        <w:t xml:space="preserve"> </w:t>
      </w:r>
    </w:p>
    <w:p w:rsidR="006F4377" w:rsidRPr="00842277" w:rsidRDefault="00234FC8" w:rsidP="003A6A5F">
      <w:pPr>
        <w:pStyle w:val="22"/>
        <w:shd w:val="clear" w:color="auto" w:fill="auto"/>
        <w:spacing w:before="0" w:line="360" w:lineRule="auto"/>
        <w:ind w:firstLine="708"/>
        <w:jc w:val="both"/>
        <w:rPr>
          <w:rFonts w:ascii="PT Astra Serif" w:hAnsi="PT Astra Serif"/>
          <w:color w:val="auto"/>
          <w:sz w:val="28"/>
          <w:szCs w:val="28"/>
          <w:lang w:bidi="ar-SA"/>
        </w:rPr>
      </w:pPr>
      <w:r w:rsidRPr="00842277">
        <w:rPr>
          <w:rFonts w:ascii="PT Astra Serif" w:hAnsi="PT Astra Serif"/>
          <w:b/>
          <w:sz w:val="28"/>
          <w:szCs w:val="28"/>
        </w:rPr>
        <w:t>Коммуникативная компетентность</w:t>
      </w:r>
      <w:r w:rsidRPr="00842277">
        <w:rPr>
          <w:rFonts w:ascii="PT Astra Serif" w:hAnsi="PT Astra Serif"/>
          <w:sz w:val="28"/>
          <w:szCs w:val="28"/>
        </w:rPr>
        <w:t xml:space="preserve"> – это способность эффективно взаимодействовать с другими людьми, понимая и учитывая их потребности и цели, а также умение адаптировать свой стиль общения к конкретной ситуации. Это комплекс знаний, навыков и умений, позволяющих строить и поддерживать продуктивные коммуникации.</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Основные типы:</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«волшебный стул»;</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открытая кафедра;</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Сократов круг;</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интеллектуальная дуэль;</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турнир ораторов;</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интервью;</w:t>
      </w:r>
      <w:r w:rsidRPr="00842277">
        <w:rPr>
          <w:rFonts w:ascii="PT Astra Serif" w:hAnsi="PT Astra Serif"/>
          <w:color w:val="auto"/>
          <w:sz w:val="28"/>
          <w:szCs w:val="28"/>
          <w:lang w:bidi="ar-SA"/>
        </w:rPr>
        <w:t xml:space="preserve"> </w:t>
      </w:r>
      <w:r w:rsidR="006F4377" w:rsidRPr="00842277">
        <w:rPr>
          <w:rFonts w:ascii="PT Astra Serif" w:hAnsi="PT Astra Serif"/>
          <w:color w:val="auto"/>
          <w:sz w:val="28"/>
          <w:szCs w:val="28"/>
          <w:lang w:bidi="ar-SA"/>
        </w:rPr>
        <w:t>пресс-конференция;</w:t>
      </w:r>
      <w:r w:rsidRPr="00842277">
        <w:rPr>
          <w:rFonts w:ascii="PT Astra Serif" w:hAnsi="PT Astra Serif"/>
          <w:color w:val="auto"/>
          <w:sz w:val="28"/>
          <w:szCs w:val="28"/>
          <w:lang w:bidi="ar-SA"/>
        </w:rPr>
        <w:t xml:space="preserve"> дискуссия</w:t>
      </w:r>
      <w:r w:rsidR="006F4377" w:rsidRPr="00842277">
        <w:rPr>
          <w:rFonts w:ascii="PT Astra Serif" w:hAnsi="PT Astra Serif"/>
          <w:color w:val="auto"/>
          <w:sz w:val="28"/>
          <w:szCs w:val="28"/>
          <w:lang w:bidi="ar-SA"/>
        </w:rPr>
        <w:t xml:space="preserve"> и другие.</w:t>
      </w:r>
    </w:p>
    <w:p w:rsidR="00AF46FA" w:rsidRPr="00842277" w:rsidRDefault="00AF46FA" w:rsidP="003A6A5F">
      <w:pPr>
        <w:tabs>
          <w:tab w:val="num" w:pos="0"/>
          <w:tab w:val="left" w:pos="1134"/>
        </w:tabs>
        <w:spacing w:line="360" w:lineRule="auto"/>
        <w:ind w:firstLine="709"/>
        <w:jc w:val="both"/>
        <w:rPr>
          <w:rFonts w:ascii="PT Astra Serif" w:eastAsia="Times New Roman" w:hAnsi="PT Astra Serif" w:cs="Times New Roman"/>
          <w:color w:val="auto"/>
          <w:sz w:val="28"/>
          <w:szCs w:val="28"/>
          <w:lang w:bidi="ar-SA"/>
        </w:rPr>
      </w:pPr>
      <w:r w:rsidRPr="00842277">
        <w:rPr>
          <w:rFonts w:ascii="PT Astra Serif" w:eastAsia="Times New Roman" w:hAnsi="PT Astra Serif" w:cs="Times New Roman"/>
          <w:color w:val="auto"/>
          <w:sz w:val="28"/>
          <w:szCs w:val="28"/>
          <w:lang w:bidi="ar-SA"/>
        </w:rPr>
        <w:t xml:space="preserve">Одним из способов развития коммуникативной компетентности является процесс </w:t>
      </w:r>
      <w:r w:rsidRPr="00842277">
        <w:rPr>
          <w:rFonts w:ascii="PT Astra Serif" w:eastAsia="Times New Roman" w:hAnsi="PT Astra Serif" w:cs="Times New Roman"/>
          <w:color w:val="auto"/>
          <w:sz w:val="28"/>
          <w:szCs w:val="28"/>
          <w:u w:val="single"/>
          <w:lang w:bidi="ar-SA"/>
        </w:rPr>
        <w:t>наблюдения</w:t>
      </w:r>
      <w:r w:rsidRPr="00842277">
        <w:rPr>
          <w:rFonts w:ascii="PT Astra Serif" w:eastAsia="Times New Roman" w:hAnsi="PT Astra Serif" w:cs="Times New Roman"/>
          <w:color w:val="auto"/>
          <w:sz w:val="28"/>
          <w:szCs w:val="28"/>
          <w:lang w:bidi="ar-SA"/>
        </w:rPr>
        <w:t xml:space="preserve"> собственного исполнения (видеосъемка) или кем-либо отдельных коммуникативных действий. Важным моментом процесса формирования коммуникативной компетентности является </w:t>
      </w:r>
      <w:r w:rsidRPr="00842277">
        <w:rPr>
          <w:rFonts w:ascii="PT Astra Serif" w:eastAsia="Times New Roman" w:hAnsi="PT Astra Serif" w:cs="Times New Roman"/>
          <w:color w:val="auto"/>
          <w:sz w:val="28"/>
          <w:szCs w:val="28"/>
          <w:u w:val="single"/>
          <w:lang w:bidi="ar-SA"/>
        </w:rPr>
        <w:t>мысленное проигрывание</w:t>
      </w:r>
      <w:r w:rsidRPr="00842277">
        <w:rPr>
          <w:rFonts w:ascii="PT Astra Serif" w:eastAsia="Times New Roman" w:hAnsi="PT Astra Serif" w:cs="Times New Roman"/>
          <w:color w:val="auto"/>
          <w:sz w:val="28"/>
          <w:szCs w:val="28"/>
          <w:lang w:bidi="ar-SA"/>
        </w:rPr>
        <w:t xml:space="preserve"> своего поведения в различных ситуациях. Планирование своих </w:t>
      </w:r>
      <w:r w:rsidRPr="00842277">
        <w:rPr>
          <w:rFonts w:ascii="PT Astra Serif" w:eastAsia="Times New Roman" w:hAnsi="PT Astra Serif" w:cs="Times New Roman"/>
          <w:color w:val="auto"/>
          <w:sz w:val="28"/>
          <w:szCs w:val="28"/>
          <w:lang w:bidi="ar-SA"/>
        </w:rPr>
        <w:lastRenderedPageBreak/>
        <w:t xml:space="preserve">действий «в уме» является составной частью нормально протекающего коммуникативного действия. Современный подход к проблеме развития коммуникативной компетентности включает в себя элемент </w:t>
      </w:r>
      <w:r w:rsidRPr="00842277">
        <w:rPr>
          <w:rFonts w:ascii="PT Astra Serif" w:eastAsia="Times New Roman" w:hAnsi="PT Astra Serif" w:cs="Times New Roman"/>
          <w:color w:val="auto"/>
          <w:sz w:val="28"/>
          <w:szCs w:val="28"/>
          <w:u w:val="single"/>
          <w:lang w:bidi="ar-SA"/>
        </w:rPr>
        <w:t>самодиагностики</w:t>
      </w:r>
      <w:r w:rsidRPr="00842277">
        <w:rPr>
          <w:rFonts w:ascii="PT Astra Serif" w:eastAsia="Times New Roman" w:hAnsi="PT Astra Serif" w:cs="Times New Roman"/>
          <w:color w:val="auto"/>
          <w:sz w:val="28"/>
          <w:szCs w:val="28"/>
          <w:lang w:bidi="ar-SA"/>
        </w:rPr>
        <w:t>.</w:t>
      </w:r>
    </w:p>
    <w:p w:rsidR="004F2105" w:rsidRPr="00DB655F" w:rsidRDefault="004F2105" w:rsidP="003A6A5F">
      <w:pPr>
        <w:pStyle w:val="22"/>
        <w:shd w:val="clear" w:color="auto" w:fill="auto"/>
        <w:spacing w:before="0" w:line="360" w:lineRule="auto"/>
        <w:ind w:firstLine="740"/>
        <w:jc w:val="both"/>
        <w:rPr>
          <w:rFonts w:ascii="PT Astra Serif" w:hAnsi="PT Astra Serif"/>
          <w:sz w:val="28"/>
          <w:szCs w:val="28"/>
        </w:rPr>
      </w:pPr>
      <w:r>
        <w:rPr>
          <w:rFonts w:ascii="PT Astra Serif" w:hAnsi="PT Astra Serif"/>
          <w:sz w:val="28"/>
          <w:szCs w:val="28"/>
        </w:rPr>
        <w:t>Таким образом, т</w:t>
      </w:r>
      <w:r w:rsidRPr="00DB655F">
        <w:rPr>
          <w:rFonts w:ascii="PT Astra Serif" w:hAnsi="PT Astra Serif"/>
          <w:sz w:val="28"/>
          <w:szCs w:val="28"/>
        </w:rPr>
        <w:t>ехнология обучения – это системный способ реализации учебного процесса, включающий в себя планирование, организацию, методы и средства для достижения конкретных образовательных целей. Это не просто набор методов, а организованная последовательность действий, направленных на эффективное усвоение знаний, развитие умений и навыков, а также личностное развитие обучающихся</w:t>
      </w:r>
      <w:r>
        <w:rPr>
          <w:rFonts w:ascii="PT Astra Serif" w:hAnsi="PT Astra Serif"/>
          <w:sz w:val="28"/>
          <w:szCs w:val="28"/>
        </w:rPr>
        <w:t>.</w:t>
      </w:r>
      <w:r w:rsidRPr="00DB655F">
        <w:rPr>
          <w:rFonts w:ascii="PT Astra Serif" w:hAnsi="PT Astra Serif"/>
          <w:sz w:val="28"/>
          <w:szCs w:val="28"/>
        </w:rPr>
        <w:t xml:space="preserve"> </w:t>
      </w:r>
    </w:p>
    <w:p w:rsidR="002842FF" w:rsidRPr="00842277" w:rsidRDefault="002842FF" w:rsidP="003A6A5F">
      <w:pPr>
        <w:pStyle w:val="22"/>
        <w:shd w:val="clear" w:color="auto" w:fill="auto"/>
        <w:spacing w:before="0" w:line="360" w:lineRule="auto"/>
        <w:ind w:firstLine="708"/>
        <w:jc w:val="both"/>
        <w:rPr>
          <w:rFonts w:ascii="PT Astra Serif" w:hAnsi="PT Astra Serif"/>
          <w:sz w:val="28"/>
          <w:szCs w:val="28"/>
        </w:rPr>
      </w:pPr>
    </w:p>
    <w:p w:rsidR="002842FF" w:rsidRPr="00842277" w:rsidRDefault="002842FF" w:rsidP="003A6A5F">
      <w:pPr>
        <w:pStyle w:val="22"/>
        <w:shd w:val="clear" w:color="auto" w:fill="auto"/>
        <w:spacing w:before="0" w:line="360" w:lineRule="auto"/>
        <w:ind w:firstLine="740"/>
        <w:jc w:val="both"/>
        <w:rPr>
          <w:rFonts w:ascii="PT Astra Serif" w:hAnsi="PT Astra Serif"/>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3A6A5F">
      <w:pPr>
        <w:tabs>
          <w:tab w:val="num" w:pos="0"/>
          <w:tab w:val="left" w:pos="1134"/>
        </w:tabs>
        <w:spacing w:line="360" w:lineRule="auto"/>
        <w:jc w:val="right"/>
        <w:rPr>
          <w:rFonts w:ascii="PT Astra Serif" w:hAnsi="PT Astra Serif"/>
          <w:b/>
          <w:sz w:val="28"/>
          <w:szCs w:val="28"/>
        </w:rPr>
      </w:pPr>
    </w:p>
    <w:p w:rsidR="00E26EEA" w:rsidRDefault="00E26EEA" w:rsidP="006452A6">
      <w:pPr>
        <w:tabs>
          <w:tab w:val="num" w:pos="0"/>
          <w:tab w:val="left" w:pos="1134"/>
        </w:tabs>
        <w:spacing w:line="360" w:lineRule="auto"/>
        <w:rPr>
          <w:rFonts w:ascii="PT Astra Serif" w:hAnsi="PT Astra Serif"/>
          <w:b/>
          <w:sz w:val="28"/>
          <w:szCs w:val="28"/>
        </w:rPr>
      </w:pPr>
    </w:p>
    <w:p w:rsidR="00CD4B8B" w:rsidRPr="007741F7" w:rsidRDefault="00CD4B8B" w:rsidP="003A6A5F">
      <w:pPr>
        <w:tabs>
          <w:tab w:val="num" w:pos="0"/>
          <w:tab w:val="left" w:pos="1134"/>
        </w:tabs>
        <w:spacing w:line="360" w:lineRule="auto"/>
        <w:jc w:val="right"/>
        <w:rPr>
          <w:rFonts w:ascii="PT Astra Serif" w:hAnsi="PT Astra Serif"/>
          <w:b/>
          <w:sz w:val="26"/>
          <w:szCs w:val="26"/>
        </w:rPr>
      </w:pPr>
      <w:r w:rsidRPr="007741F7">
        <w:rPr>
          <w:rFonts w:ascii="PT Astra Serif" w:hAnsi="PT Astra Serif"/>
          <w:b/>
          <w:sz w:val="26"/>
          <w:szCs w:val="26"/>
        </w:rPr>
        <w:lastRenderedPageBreak/>
        <w:t>Приложение</w:t>
      </w:r>
    </w:p>
    <w:p w:rsidR="007741F7" w:rsidRPr="007741F7" w:rsidRDefault="007741F7" w:rsidP="003A6A5F">
      <w:pPr>
        <w:tabs>
          <w:tab w:val="num" w:pos="0"/>
          <w:tab w:val="left" w:pos="1134"/>
        </w:tabs>
        <w:spacing w:line="360" w:lineRule="auto"/>
        <w:jc w:val="center"/>
        <w:rPr>
          <w:rFonts w:ascii="PT Astra Serif" w:hAnsi="PT Astra Serif"/>
          <w:b/>
          <w:sz w:val="26"/>
          <w:szCs w:val="26"/>
        </w:rPr>
      </w:pPr>
    </w:p>
    <w:p w:rsidR="00CD4B8B" w:rsidRPr="007741F7" w:rsidRDefault="00CD4B8B" w:rsidP="003A6A5F">
      <w:pPr>
        <w:tabs>
          <w:tab w:val="num" w:pos="0"/>
          <w:tab w:val="left" w:pos="1134"/>
        </w:tabs>
        <w:spacing w:line="360" w:lineRule="auto"/>
        <w:jc w:val="center"/>
        <w:rPr>
          <w:rFonts w:ascii="PT Astra Serif" w:hAnsi="PT Astra Serif"/>
          <w:b/>
          <w:bCs/>
          <w:i/>
          <w:iCs/>
          <w:sz w:val="26"/>
          <w:szCs w:val="26"/>
        </w:rPr>
      </w:pPr>
      <w:r w:rsidRPr="007741F7">
        <w:rPr>
          <w:rFonts w:ascii="PT Astra Serif" w:hAnsi="PT Astra Serif"/>
          <w:b/>
          <w:sz w:val="26"/>
          <w:szCs w:val="26"/>
        </w:rPr>
        <w:t>Определение уровня общительности</w:t>
      </w:r>
      <w:r w:rsidR="007741F7" w:rsidRPr="007741F7">
        <w:rPr>
          <w:rFonts w:ascii="PT Astra Serif" w:hAnsi="PT Astra Serif"/>
          <w:b/>
          <w:sz w:val="26"/>
          <w:szCs w:val="26"/>
        </w:rPr>
        <w:t xml:space="preserve"> педагога</w:t>
      </w:r>
      <w:r w:rsidRPr="007741F7">
        <w:rPr>
          <w:rFonts w:ascii="PT Astra Serif" w:hAnsi="PT Astra Serif"/>
          <w:b/>
          <w:sz w:val="26"/>
          <w:szCs w:val="26"/>
        </w:rPr>
        <w:t xml:space="preserve"> (самодиагностика)</w:t>
      </w:r>
    </w:p>
    <w:p w:rsidR="00CD4B8B" w:rsidRPr="007741F7" w:rsidRDefault="00CD4B8B" w:rsidP="003A6A5F">
      <w:pPr>
        <w:pStyle w:val="ac"/>
        <w:spacing w:line="360" w:lineRule="auto"/>
        <w:ind w:left="120"/>
        <w:rPr>
          <w:rFonts w:ascii="PT Astra Serif" w:hAnsi="PT Astra Serif"/>
          <w:i/>
          <w:sz w:val="26"/>
          <w:szCs w:val="26"/>
        </w:rPr>
      </w:pPr>
      <w:r w:rsidRPr="007741F7">
        <w:rPr>
          <w:rFonts w:ascii="PT Astra Serif" w:hAnsi="PT Astra Serif"/>
          <w:i/>
          <w:sz w:val="26"/>
          <w:szCs w:val="26"/>
        </w:rPr>
        <w:t>Тест «Уровень Вашей общительности» (тест В.Ф. Ряховского)</w:t>
      </w:r>
      <w:r w:rsidRPr="007741F7">
        <w:rPr>
          <w:rStyle w:val="ae"/>
          <w:rFonts w:ascii="PT Astra Serif" w:hAnsi="PT Astra Serif"/>
          <w:i/>
          <w:sz w:val="26"/>
          <w:szCs w:val="26"/>
        </w:rPr>
        <w:t xml:space="preserve"> </w:t>
      </w:r>
      <w:r w:rsidRPr="007741F7">
        <w:rPr>
          <w:rStyle w:val="ae"/>
          <w:rFonts w:ascii="PT Astra Serif" w:hAnsi="PT Astra Serif"/>
          <w:i/>
          <w:sz w:val="26"/>
          <w:szCs w:val="26"/>
        </w:rPr>
        <w:footnoteReference w:id="1"/>
      </w:r>
      <w:r w:rsidRPr="007741F7">
        <w:rPr>
          <w:rFonts w:ascii="PT Astra Serif" w:hAnsi="PT Astra Serif"/>
          <w:i/>
          <w:sz w:val="26"/>
          <w:szCs w:val="26"/>
        </w:rPr>
        <w:t>.</w:t>
      </w:r>
    </w:p>
    <w:p w:rsidR="00CD4B8B" w:rsidRPr="007741F7" w:rsidRDefault="00CD4B8B" w:rsidP="003A6A5F">
      <w:pPr>
        <w:pStyle w:val="ac"/>
        <w:spacing w:line="360" w:lineRule="auto"/>
        <w:ind w:left="120"/>
        <w:rPr>
          <w:rFonts w:ascii="PT Astra Serif" w:hAnsi="PT Astra Serif"/>
          <w:sz w:val="26"/>
          <w:szCs w:val="26"/>
        </w:rPr>
      </w:pP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i/>
          <w:iCs/>
          <w:sz w:val="26"/>
          <w:szCs w:val="26"/>
        </w:rPr>
        <w:t>Инструкция.</w:t>
      </w:r>
      <w:r w:rsidRPr="007741F7">
        <w:rPr>
          <w:rFonts w:ascii="PT Astra Serif" w:hAnsi="PT Astra Serif"/>
          <w:sz w:val="26"/>
          <w:szCs w:val="26"/>
        </w:rPr>
        <w:t xml:space="preserve"> Предлагаем Вам тест по определению общего уровня общи</w:t>
      </w:r>
      <w:r w:rsidRPr="007741F7">
        <w:rPr>
          <w:rFonts w:ascii="PT Astra Serif" w:hAnsi="PT Astra Serif"/>
          <w:sz w:val="26"/>
          <w:szCs w:val="26"/>
        </w:rPr>
        <w:softHyphen/>
        <w:t>тельности при следующей оценке ответов: «да» - 2 балла, «иногда» - 1 балл, «нет» - 0 баллов. Затем подсчитываете общее количество баллов.</w:t>
      </w:r>
    </w:p>
    <w:p w:rsidR="00CD4B8B" w:rsidRPr="007741F7" w:rsidRDefault="00CD4B8B" w:rsidP="003A6A5F">
      <w:pPr>
        <w:pStyle w:val="ac"/>
        <w:numPr>
          <w:ilvl w:val="0"/>
          <w:numId w:val="15"/>
        </w:numPr>
        <w:tabs>
          <w:tab w:val="left" w:pos="516"/>
        </w:tabs>
        <w:spacing w:line="360" w:lineRule="auto"/>
        <w:jc w:val="both"/>
        <w:rPr>
          <w:rFonts w:ascii="PT Astra Serif" w:hAnsi="PT Astra Serif"/>
          <w:sz w:val="26"/>
          <w:szCs w:val="26"/>
        </w:rPr>
      </w:pPr>
      <w:r w:rsidRPr="007741F7">
        <w:rPr>
          <w:rFonts w:ascii="PT Astra Serif" w:hAnsi="PT Astra Serif"/>
          <w:sz w:val="26"/>
          <w:szCs w:val="26"/>
        </w:rPr>
        <w:t>Вам предстоит ординарная деловая встреча. Выбивает ли вас ее ожидание из колеи?</w:t>
      </w:r>
    </w:p>
    <w:p w:rsidR="00CD4B8B" w:rsidRPr="007741F7" w:rsidRDefault="00CD4B8B" w:rsidP="003A6A5F">
      <w:pPr>
        <w:pStyle w:val="ac"/>
        <w:numPr>
          <w:ilvl w:val="0"/>
          <w:numId w:val="15"/>
        </w:numPr>
        <w:tabs>
          <w:tab w:val="left" w:pos="516"/>
        </w:tabs>
        <w:spacing w:line="360" w:lineRule="auto"/>
        <w:jc w:val="both"/>
        <w:rPr>
          <w:rFonts w:ascii="PT Astra Serif" w:hAnsi="PT Astra Serif"/>
          <w:sz w:val="26"/>
          <w:szCs w:val="26"/>
        </w:rPr>
      </w:pPr>
      <w:r w:rsidRPr="007741F7">
        <w:rPr>
          <w:rFonts w:ascii="PT Astra Serif" w:hAnsi="PT Astra Serif"/>
          <w:sz w:val="26"/>
          <w:szCs w:val="26"/>
        </w:rPr>
        <w:t>Не откладываете ли вы визит к врачу до последнего момента?</w:t>
      </w:r>
    </w:p>
    <w:p w:rsidR="00CD4B8B" w:rsidRPr="007741F7" w:rsidRDefault="00CD4B8B" w:rsidP="003A6A5F">
      <w:pPr>
        <w:pStyle w:val="ac"/>
        <w:numPr>
          <w:ilvl w:val="0"/>
          <w:numId w:val="15"/>
        </w:numPr>
        <w:tabs>
          <w:tab w:val="left" w:pos="521"/>
        </w:tabs>
        <w:spacing w:line="360" w:lineRule="auto"/>
        <w:jc w:val="both"/>
        <w:rPr>
          <w:rFonts w:ascii="PT Astra Serif" w:hAnsi="PT Astra Serif"/>
          <w:sz w:val="26"/>
          <w:szCs w:val="26"/>
        </w:rPr>
      </w:pPr>
      <w:r w:rsidRPr="007741F7">
        <w:rPr>
          <w:rFonts w:ascii="PT Astra Serif" w:hAnsi="PT Astra Serif"/>
          <w:sz w:val="26"/>
          <w:szCs w:val="26"/>
        </w:rPr>
        <w:t>Вызывает ли у вас смятение и неудовольствие поручение выступать с докладом, сообщением, информацией на каком-либо совещании, собрании и тому подобном мероприятии?</w:t>
      </w:r>
    </w:p>
    <w:p w:rsidR="00CD4B8B" w:rsidRPr="007741F7" w:rsidRDefault="00CD4B8B" w:rsidP="003A6A5F">
      <w:pPr>
        <w:pStyle w:val="ac"/>
        <w:numPr>
          <w:ilvl w:val="0"/>
          <w:numId w:val="15"/>
        </w:numPr>
        <w:tabs>
          <w:tab w:val="left" w:pos="516"/>
        </w:tabs>
        <w:spacing w:line="360" w:lineRule="auto"/>
        <w:jc w:val="both"/>
        <w:rPr>
          <w:rFonts w:ascii="PT Astra Serif" w:hAnsi="PT Astra Serif"/>
          <w:sz w:val="26"/>
          <w:szCs w:val="26"/>
        </w:rPr>
      </w:pPr>
      <w:r w:rsidRPr="007741F7">
        <w:rPr>
          <w:rFonts w:ascii="PT Astra Serif" w:hAnsi="PT Astra Serif"/>
          <w:sz w:val="26"/>
          <w:szCs w:val="26"/>
        </w:rPr>
        <w:t>Вам предлагают выехать в командировку в город, где вы никогда не были. Приложите ли вы максимум усилий, чтобы избежать этой командировки?</w:t>
      </w:r>
    </w:p>
    <w:p w:rsidR="00CD4B8B" w:rsidRPr="007741F7" w:rsidRDefault="00CD4B8B" w:rsidP="003A6A5F">
      <w:pPr>
        <w:pStyle w:val="ac"/>
        <w:numPr>
          <w:ilvl w:val="0"/>
          <w:numId w:val="15"/>
        </w:numPr>
        <w:tabs>
          <w:tab w:val="left" w:pos="516"/>
        </w:tabs>
        <w:spacing w:line="360" w:lineRule="auto"/>
        <w:jc w:val="both"/>
        <w:rPr>
          <w:rFonts w:ascii="PT Astra Serif" w:hAnsi="PT Astra Serif"/>
          <w:sz w:val="26"/>
          <w:szCs w:val="26"/>
        </w:rPr>
      </w:pPr>
      <w:r w:rsidRPr="007741F7">
        <w:rPr>
          <w:rFonts w:ascii="PT Astra Serif" w:hAnsi="PT Astra Serif"/>
          <w:sz w:val="26"/>
          <w:szCs w:val="26"/>
        </w:rPr>
        <w:t>Любите ли вы делиться своими переживаниями с кем бы то ни было?</w:t>
      </w:r>
    </w:p>
    <w:p w:rsidR="00CD4B8B" w:rsidRPr="007741F7" w:rsidRDefault="00CD4B8B" w:rsidP="003A6A5F">
      <w:pPr>
        <w:pStyle w:val="ac"/>
        <w:numPr>
          <w:ilvl w:val="0"/>
          <w:numId w:val="15"/>
        </w:numPr>
        <w:tabs>
          <w:tab w:val="left" w:pos="518"/>
        </w:tabs>
        <w:spacing w:line="360" w:lineRule="auto"/>
        <w:jc w:val="both"/>
        <w:rPr>
          <w:rFonts w:ascii="PT Astra Serif" w:hAnsi="PT Astra Serif"/>
          <w:sz w:val="26"/>
          <w:szCs w:val="26"/>
        </w:rPr>
      </w:pPr>
      <w:r w:rsidRPr="007741F7">
        <w:rPr>
          <w:rFonts w:ascii="PT Astra Serif" w:hAnsi="PT Astra Serif"/>
          <w:sz w:val="26"/>
          <w:szCs w:val="26"/>
        </w:rPr>
        <w:t>Раздражаетесь ли вы, если незнакомый человек на улице обратится к вам с просьбой (показать дорогу, назвать время, ответить на такой-то вопрос)?</w:t>
      </w:r>
    </w:p>
    <w:p w:rsidR="00CD4B8B" w:rsidRPr="007741F7" w:rsidRDefault="00CD4B8B" w:rsidP="003A6A5F">
      <w:pPr>
        <w:pStyle w:val="ac"/>
        <w:numPr>
          <w:ilvl w:val="0"/>
          <w:numId w:val="15"/>
        </w:numPr>
        <w:tabs>
          <w:tab w:val="left" w:pos="516"/>
        </w:tabs>
        <w:spacing w:line="360" w:lineRule="auto"/>
        <w:jc w:val="both"/>
        <w:rPr>
          <w:rFonts w:ascii="PT Astra Serif" w:hAnsi="PT Astra Serif"/>
          <w:sz w:val="26"/>
          <w:szCs w:val="26"/>
        </w:rPr>
      </w:pPr>
      <w:r w:rsidRPr="007741F7">
        <w:rPr>
          <w:rFonts w:ascii="PT Astra Serif" w:hAnsi="PT Astra Serif"/>
          <w:sz w:val="26"/>
          <w:szCs w:val="26"/>
        </w:rPr>
        <w:t>Верите ли вы, что существует проблема «отцов и детей» и что людям раз</w:t>
      </w:r>
      <w:r w:rsidRPr="007741F7">
        <w:rPr>
          <w:rFonts w:ascii="PT Astra Serif" w:hAnsi="PT Astra Serif"/>
          <w:sz w:val="26"/>
          <w:szCs w:val="26"/>
        </w:rPr>
        <w:softHyphen/>
        <w:t>ных поколений трудно понять друг друга?</w:t>
      </w:r>
    </w:p>
    <w:p w:rsidR="00CD4B8B" w:rsidRPr="007741F7" w:rsidRDefault="00CD4B8B" w:rsidP="003A6A5F">
      <w:pPr>
        <w:pStyle w:val="ac"/>
        <w:numPr>
          <w:ilvl w:val="0"/>
          <w:numId w:val="15"/>
        </w:numPr>
        <w:tabs>
          <w:tab w:val="left" w:pos="502"/>
        </w:tabs>
        <w:spacing w:line="360" w:lineRule="auto"/>
        <w:jc w:val="both"/>
        <w:rPr>
          <w:rFonts w:ascii="PT Astra Serif" w:hAnsi="PT Astra Serif"/>
          <w:sz w:val="26"/>
          <w:szCs w:val="26"/>
        </w:rPr>
      </w:pPr>
      <w:r w:rsidRPr="007741F7">
        <w:rPr>
          <w:rFonts w:ascii="PT Astra Serif" w:hAnsi="PT Astra Serif"/>
          <w:sz w:val="26"/>
          <w:szCs w:val="26"/>
        </w:rPr>
        <w:t>Постесняетесь ли вы напомнить знакомому, что он забыл вам вернуть 10 рублей, которые занял несколько месяцев назад?</w:t>
      </w:r>
    </w:p>
    <w:p w:rsidR="00CD4B8B" w:rsidRPr="007741F7" w:rsidRDefault="00CD4B8B" w:rsidP="003A6A5F">
      <w:pPr>
        <w:pStyle w:val="ac"/>
        <w:numPr>
          <w:ilvl w:val="0"/>
          <w:numId w:val="15"/>
        </w:numPr>
        <w:tabs>
          <w:tab w:val="left" w:pos="514"/>
        </w:tabs>
        <w:spacing w:line="360" w:lineRule="auto"/>
        <w:jc w:val="both"/>
        <w:rPr>
          <w:rFonts w:ascii="PT Astra Serif" w:hAnsi="PT Astra Serif"/>
          <w:sz w:val="26"/>
          <w:szCs w:val="26"/>
        </w:rPr>
      </w:pPr>
      <w:r w:rsidRPr="007741F7">
        <w:rPr>
          <w:rFonts w:ascii="PT Astra Serif" w:hAnsi="PT Astra Serif"/>
          <w:sz w:val="26"/>
          <w:szCs w:val="26"/>
        </w:rPr>
        <w:t>В ресторане либо в столовой вам подали недоброкачественное блюдо. Промолчите ли вы, лишь рассерженно отодвинув тарелку?</w:t>
      </w:r>
    </w:p>
    <w:p w:rsidR="00CD4B8B" w:rsidRPr="007741F7" w:rsidRDefault="00CD4B8B" w:rsidP="003A6A5F">
      <w:pPr>
        <w:pStyle w:val="ac"/>
        <w:numPr>
          <w:ilvl w:val="0"/>
          <w:numId w:val="15"/>
        </w:numPr>
        <w:tabs>
          <w:tab w:val="left" w:pos="655"/>
        </w:tabs>
        <w:spacing w:line="360" w:lineRule="auto"/>
        <w:jc w:val="both"/>
        <w:rPr>
          <w:rFonts w:ascii="PT Astra Serif" w:hAnsi="PT Astra Serif"/>
          <w:sz w:val="26"/>
          <w:szCs w:val="26"/>
        </w:rPr>
      </w:pPr>
      <w:r w:rsidRPr="007741F7">
        <w:rPr>
          <w:rFonts w:ascii="PT Astra Serif" w:hAnsi="PT Astra Serif"/>
          <w:sz w:val="26"/>
          <w:szCs w:val="26"/>
        </w:rPr>
        <w:t>Оказавшись один на один с незнакомым человеком, вы не вступите с ним в беседу и будете тяготиться, если первым заговорит он, так ли это?</w:t>
      </w:r>
    </w:p>
    <w:p w:rsidR="00CD4B8B" w:rsidRPr="007741F7" w:rsidRDefault="00CD4B8B" w:rsidP="003A6A5F">
      <w:pPr>
        <w:pStyle w:val="ac"/>
        <w:numPr>
          <w:ilvl w:val="0"/>
          <w:numId w:val="15"/>
        </w:numPr>
        <w:tabs>
          <w:tab w:val="left" w:pos="658"/>
        </w:tabs>
        <w:spacing w:line="360" w:lineRule="auto"/>
        <w:jc w:val="both"/>
        <w:rPr>
          <w:rFonts w:ascii="PT Astra Serif" w:hAnsi="PT Astra Serif"/>
          <w:sz w:val="26"/>
          <w:szCs w:val="26"/>
        </w:rPr>
      </w:pPr>
      <w:r w:rsidRPr="007741F7">
        <w:rPr>
          <w:rFonts w:ascii="PT Astra Serif" w:hAnsi="PT Astra Serif"/>
          <w:sz w:val="26"/>
          <w:szCs w:val="26"/>
        </w:rPr>
        <w:t>Вас приводит в ужас любая длинная очередь, где бы она ни была (в ма</w:t>
      </w:r>
      <w:r w:rsidRPr="007741F7">
        <w:rPr>
          <w:rFonts w:ascii="PT Astra Serif" w:hAnsi="PT Astra Serif"/>
          <w:sz w:val="26"/>
          <w:szCs w:val="26"/>
        </w:rPr>
        <w:softHyphen/>
        <w:t>газине, библиотеке, кассе кинотеатра). Предпочтете ли вы отказаться от своего намерения или встанете в хвост и будете томиться в ожидании?</w:t>
      </w:r>
    </w:p>
    <w:p w:rsidR="00CD4B8B" w:rsidRPr="007741F7" w:rsidRDefault="00CD4B8B" w:rsidP="003A6A5F">
      <w:pPr>
        <w:pStyle w:val="ac"/>
        <w:numPr>
          <w:ilvl w:val="0"/>
          <w:numId w:val="15"/>
        </w:numPr>
        <w:tabs>
          <w:tab w:val="left" w:pos="655"/>
        </w:tabs>
        <w:spacing w:line="360" w:lineRule="auto"/>
        <w:jc w:val="both"/>
        <w:rPr>
          <w:rFonts w:ascii="PT Astra Serif" w:hAnsi="PT Astra Serif"/>
          <w:sz w:val="26"/>
          <w:szCs w:val="26"/>
        </w:rPr>
      </w:pPr>
      <w:r w:rsidRPr="007741F7">
        <w:rPr>
          <w:rFonts w:ascii="PT Astra Serif" w:hAnsi="PT Astra Serif"/>
          <w:sz w:val="26"/>
          <w:szCs w:val="26"/>
        </w:rPr>
        <w:t>Боитесь ли вы участвовать в какой-либо комиссии по рассмотрению конфликтных ситуаций?</w:t>
      </w:r>
    </w:p>
    <w:p w:rsidR="00CD4B8B" w:rsidRPr="007741F7" w:rsidRDefault="00CD4B8B" w:rsidP="003A6A5F">
      <w:pPr>
        <w:pStyle w:val="ac"/>
        <w:numPr>
          <w:ilvl w:val="0"/>
          <w:numId w:val="15"/>
        </w:numPr>
        <w:tabs>
          <w:tab w:val="left" w:pos="500"/>
        </w:tabs>
        <w:spacing w:line="360" w:lineRule="auto"/>
        <w:jc w:val="both"/>
        <w:rPr>
          <w:rFonts w:ascii="PT Astra Serif" w:hAnsi="PT Astra Serif"/>
          <w:sz w:val="26"/>
          <w:szCs w:val="26"/>
        </w:rPr>
      </w:pPr>
      <w:r w:rsidRPr="007741F7">
        <w:rPr>
          <w:rFonts w:ascii="PT Astra Serif" w:hAnsi="PT Astra Serif"/>
          <w:sz w:val="26"/>
          <w:szCs w:val="26"/>
        </w:rPr>
        <w:lastRenderedPageBreak/>
        <w:t>У вас есть собственные сугубо индивидуальные критерии оценки про</w:t>
      </w:r>
      <w:r w:rsidRPr="007741F7">
        <w:rPr>
          <w:rFonts w:ascii="PT Astra Serif" w:hAnsi="PT Astra Serif"/>
          <w:sz w:val="26"/>
          <w:szCs w:val="26"/>
        </w:rPr>
        <w:softHyphen/>
        <w:t>изведений литературы и никаких чужих мнений на этот счет вы не приемлете?</w:t>
      </w:r>
    </w:p>
    <w:p w:rsidR="00CD4B8B" w:rsidRPr="007741F7" w:rsidRDefault="00CD4B8B" w:rsidP="003A6A5F">
      <w:pPr>
        <w:pStyle w:val="ac"/>
        <w:numPr>
          <w:ilvl w:val="0"/>
          <w:numId w:val="15"/>
        </w:numPr>
        <w:tabs>
          <w:tab w:val="left" w:pos="483"/>
        </w:tabs>
        <w:spacing w:line="360" w:lineRule="auto"/>
        <w:jc w:val="both"/>
        <w:rPr>
          <w:rFonts w:ascii="PT Astra Serif" w:hAnsi="PT Astra Serif"/>
          <w:sz w:val="26"/>
          <w:szCs w:val="26"/>
        </w:rPr>
      </w:pPr>
      <w:r w:rsidRPr="007741F7">
        <w:rPr>
          <w:rFonts w:ascii="PT Astra Serif" w:hAnsi="PT Astra Serif"/>
          <w:sz w:val="26"/>
          <w:szCs w:val="26"/>
        </w:rPr>
        <w:t>Услышав где-либо в кулуарах высказывание явно ошибочной точки зре</w:t>
      </w:r>
      <w:r w:rsidRPr="007741F7">
        <w:rPr>
          <w:rFonts w:ascii="PT Astra Serif" w:hAnsi="PT Astra Serif"/>
          <w:sz w:val="26"/>
          <w:szCs w:val="26"/>
        </w:rPr>
        <w:softHyphen/>
        <w:t>ния по хорошо известному вам вопросу, вы вступите в спор?</w:t>
      </w:r>
    </w:p>
    <w:p w:rsidR="00CD4B8B" w:rsidRPr="007741F7" w:rsidRDefault="00CD4B8B" w:rsidP="003A6A5F">
      <w:pPr>
        <w:pStyle w:val="ac"/>
        <w:numPr>
          <w:ilvl w:val="0"/>
          <w:numId w:val="15"/>
        </w:numPr>
        <w:tabs>
          <w:tab w:val="left" w:pos="505"/>
        </w:tabs>
        <w:spacing w:line="360" w:lineRule="auto"/>
        <w:jc w:val="both"/>
        <w:rPr>
          <w:rFonts w:ascii="PT Astra Serif" w:hAnsi="PT Astra Serif"/>
          <w:sz w:val="26"/>
          <w:szCs w:val="26"/>
        </w:rPr>
      </w:pPr>
      <w:r w:rsidRPr="007741F7">
        <w:rPr>
          <w:rFonts w:ascii="PT Astra Serif" w:hAnsi="PT Astra Serif"/>
          <w:sz w:val="26"/>
          <w:szCs w:val="26"/>
        </w:rPr>
        <w:t>Вызывает ли у вас досаду чья-либо просьба помочь разобраться в том или ином служебном вопросе или учебной теме?</w:t>
      </w:r>
    </w:p>
    <w:p w:rsidR="00CD4B8B" w:rsidRPr="007741F7" w:rsidRDefault="00CD4B8B" w:rsidP="003A6A5F">
      <w:pPr>
        <w:pStyle w:val="ac"/>
        <w:numPr>
          <w:ilvl w:val="0"/>
          <w:numId w:val="15"/>
        </w:numPr>
        <w:tabs>
          <w:tab w:val="left" w:pos="490"/>
        </w:tabs>
        <w:spacing w:line="360" w:lineRule="auto"/>
        <w:jc w:val="both"/>
        <w:rPr>
          <w:rFonts w:ascii="PT Astra Serif" w:hAnsi="PT Astra Serif"/>
          <w:sz w:val="26"/>
          <w:szCs w:val="26"/>
        </w:rPr>
      </w:pPr>
      <w:r w:rsidRPr="007741F7">
        <w:rPr>
          <w:rFonts w:ascii="PT Astra Serif" w:hAnsi="PT Astra Serif"/>
          <w:sz w:val="26"/>
          <w:szCs w:val="26"/>
        </w:rPr>
        <w:t>Охотнее ли вы излагаете свою точку зрения (мнение, оценку) в письмен</w:t>
      </w:r>
      <w:r w:rsidRPr="007741F7">
        <w:rPr>
          <w:rFonts w:ascii="PT Astra Serif" w:hAnsi="PT Astra Serif"/>
          <w:sz w:val="26"/>
          <w:szCs w:val="26"/>
        </w:rPr>
        <w:softHyphen/>
        <w:t>ной форме, чем в устной?</w:t>
      </w:r>
    </w:p>
    <w:p w:rsidR="007741F7" w:rsidRDefault="007741F7" w:rsidP="003A6A5F">
      <w:pPr>
        <w:pStyle w:val="ac"/>
        <w:tabs>
          <w:tab w:val="left" w:pos="490"/>
        </w:tabs>
        <w:spacing w:line="360" w:lineRule="auto"/>
        <w:rPr>
          <w:rFonts w:ascii="PT Astra Serif" w:hAnsi="PT Astra Serif"/>
          <w:b/>
          <w:sz w:val="26"/>
          <w:szCs w:val="26"/>
        </w:rPr>
      </w:pPr>
    </w:p>
    <w:p w:rsidR="00CD4B8B" w:rsidRPr="007741F7" w:rsidRDefault="00CD4B8B" w:rsidP="003A6A5F">
      <w:pPr>
        <w:pStyle w:val="ac"/>
        <w:tabs>
          <w:tab w:val="left" w:pos="490"/>
        </w:tabs>
        <w:spacing w:line="360" w:lineRule="auto"/>
        <w:rPr>
          <w:rFonts w:ascii="PT Astra Serif" w:hAnsi="PT Astra Serif"/>
          <w:sz w:val="26"/>
          <w:szCs w:val="26"/>
        </w:rPr>
      </w:pPr>
      <w:r w:rsidRPr="007741F7">
        <w:rPr>
          <w:rFonts w:ascii="PT Astra Serif" w:hAnsi="PT Astra Serif"/>
          <w:b/>
          <w:sz w:val="26"/>
          <w:szCs w:val="26"/>
        </w:rPr>
        <w:t>Результаты тестирования</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28-30 баллов.</w:t>
      </w:r>
      <w:r w:rsidRPr="007741F7">
        <w:rPr>
          <w:rFonts w:ascii="PT Astra Serif" w:hAnsi="PT Astra Serif"/>
          <w:sz w:val="26"/>
          <w:szCs w:val="26"/>
        </w:rPr>
        <w:t xml:space="preserve"> Вы явно некоммуникабельны, и это ваша беда, так как стра</w:t>
      </w:r>
      <w:r w:rsidRPr="007741F7">
        <w:rPr>
          <w:rFonts w:ascii="PT Astra Serif" w:hAnsi="PT Astra Serif"/>
          <w:sz w:val="26"/>
          <w:szCs w:val="26"/>
        </w:rPr>
        <w:softHyphen/>
        <w:t>даете от этого больше всего вы сами. Но и близким вам людям нелегко. На вас трудно положиться в деле, которое требует групповых усилий, старайтесь стать общительнее, контролируйте себя.</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23-27 баллов.</w:t>
      </w:r>
      <w:r w:rsidRPr="007741F7">
        <w:rPr>
          <w:rFonts w:ascii="PT Astra Serif" w:hAnsi="PT Astra Serif"/>
          <w:sz w:val="26"/>
          <w:szCs w:val="26"/>
        </w:rPr>
        <w:t xml:space="preserve"> Вы замкнуты, неразговорчивы, предпочитаете одиночество, и поэтому у вас, наверное, мало друзей. Новая работа и необходимость новых контактов если не повергает вас в панику, но надолго выводит из равновесия. Вы знаете эту особенность своего характера и бываете недовольны собой. Но не ограничивайтесь только своим недовольством. В вашей власти переломить эти особенности характера. Разве не бывает, что при какой-то полной увлеченности вы приобретаете вдруг полную коммуникабельность? Стоит только встряхнуться.</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18-26 балла.</w:t>
      </w:r>
      <w:r w:rsidRPr="007741F7">
        <w:rPr>
          <w:rFonts w:ascii="PT Astra Serif" w:hAnsi="PT Astra Serif"/>
          <w:sz w:val="26"/>
          <w:szCs w:val="26"/>
        </w:rPr>
        <w:t xml:space="preserve"> Вы в известной степени общительны и в знакомой обстановке чувствуете себя вполне уверенно. Новые проблемы вас не пугают. И все же с новыми людьми вы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13-17 баллов.</w:t>
      </w:r>
      <w:r w:rsidRPr="007741F7">
        <w:rPr>
          <w:rFonts w:ascii="PT Astra Serif" w:hAnsi="PT Astra Serif"/>
          <w:sz w:val="26"/>
          <w:szCs w:val="26"/>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Без неприят</w:t>
      </w:r>
      <w:r w:rsidRPr="007741F7">
        <w:rPr>
          <w:rFonts w:ascii="PT Astra Serif" w:hAnsi="PT Astra Serif"/>
          <w:sz w:val="26"/>
          <w:szCs w:val="26"/>
        </w:rPr>
        <w:softHyphen/>
        <w:t>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9-12 баллов.</w:t>
      </w:r>
      <w:r w:rsidRPr="007741F7">
        <w:rPr>
          <w:rFonts w:ascii="PT Astra Serif" w:hAnsi="PT Astra Serif"/>
          <w:sz w:val="26"/>
          <w:szCs w:val="26"/>
        </w:rPr>
        <w:t xml:space="preserve"> Вы весьма общительны (порой, быть может, и сверх нормы). Любопытны, разговорчивы, любите высказываться по разным вопросам, что, бывает, </w:t>
      </w:r>
      <w:r w:rsidRPr="007741F7">
        <w:rPr>
          <w:rFonts w:ascii="PT Astra Serif" w:hAnsi="PT Astra Serif"/>
          <w:sz w:val="26"/>
          <w:szCs w:val="26"/>
        </w:rPr>
        <w:lastRenderedPageBreak/>
        <w:t>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 так это усидчивости, терпения и отваги при столкновении с серьезными проблемами. При желании, однако, вы можете себя заставить не отступать.</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4-8 баллов.</w:t>
      </w:r>
      <w:r w:rsidRPr="007741F7">
        <w:rPr>
          <w:rFonts w:ascii="PT Astra Serif" w:hAnsi="PT Astra Serif"/>
          <w:sz w:val="26"/>
          <w:szCs w:val="26"/>
        </w:rPr>
        <w:t xml:space="preserve"> Вы, должно быть, «рубаха-парень». Общительность бьет из вас ключом. Вы всегда в курсе всех дел. Любите принимать участие во всех дис</w:t>
      </w:r>
      <w:r w:rsidRPr="007741F7">
        <w:rPr>
          <w:rFonts w:ascii="PT Astra Serif" w:hAnsi="PT Astra Serif"/>
          <w:sz w:val="26"/>
          <w:szCs w:val="26"/>
        </w:rPr>
        <w:softHyphen/>
        <w:t>куссиях, хотя серьезные темы могут вызвать у вас мигрень и хандру. Охотно высказывайтесь по любому вопросу, даже если имеете о нем поверхностное представление. Всюду чувствуете себя в своей тарелке. Беретесь за любое дело, хотя далеко не всегда можете довести его до конца. По этой самой причине руководители и коллеги относятся к вам с некоторой опаской и сомнением. Задумайтесь над этими фактами!</w:t>
      </w:r>
    </w:p>
    <w:p w:rsidR="00CD4B8B" w:rsidRPr="007741F7" w:rsidRDefault="00CD4B8B" w:rsidP="003A6A5F">
      <w:pPr>
        <w:pStyle w:val="ac"/>
        <w:spacing w:line="360" w:lineRule="auto"/>
        <w:jc w:val="both"/>
        <w:rPr>
          <w:rFonts w:ascii="PT Astra Serif" w:hAnsi="PT Astra Serif"/>
          <w:sz w:val="26"/>
          <w:szCs w:val="26"/>
        </w:rPr>
      </w:pPr>
      <w:r w:rsidRPr="007741F7">
        <w:rPr>
          <w:rFonts w:ascii="PT Astra Serif" w:hAnsi="PT Astra Serif"/>
          <w:b/>
          <w:bCs/>
          <w:sz w:val="26"/>
          <w:szCs w:val="26"/>
        </w:rPr>
        <w:t>3 балла и менее.</w:t>
      </w:r>
      <w:r w:rsidRPr="007741F7">
        <w:rPr>
          <w:rFonts w:ascii="PT Astra Serif" w:hAnsi="PT Astra Serif"/>
          <w:sz w:val="26"/>
          <w:szCs w:val="26"/>
        </w:rPr>
        <w:t xml:space="preserve"> Ваша коммуникабельность носит болезненный характер. Вы говорливы, многословны, вмешиваетесь в дела, в которых совершенно некомпетентны.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на работе и дома, вообще повсюду - трудно с вами. Да, вам надо поработать над собой и своим характером. Воспитывайте в себе сдержанность, терпимость, уважительно относитесь к людям, наконец, подумайте и о своем здоровье - такой стиль жизни не проходит бесследно.</w:t>
      </w:r>
    </w:p>
    <w:p w:rsidR="002842FF" w:rsidRPr="007741F7" w:rsidRDefault="002842FF" w:rsidP="003A6A5F">
      <w:pPr>
        <w:pStyle w:val="22"/>
        <w:shd w:val="clear" w:color="auto" w:fill="auto"/>
        <w:spacing w:before="0" w:line="360" w:lineRule="auto"/>
        <w:ind w:firstLine="740"/>
        <w:jc w:val="both"/>
        <w:rPr>
          <w:rFonts w:ascii="PT Astra Serif" w:hAnsi="PT Astra Serif"/>
        </w:rPr>
      </w:pPr>
    </w:p>
    <w:p w:rsidR="004E3541" w:rsidRPr="007741F7" w:rsidRDefault="004E3541" w:rsidP="003A6A5F">
      <w:pPr>
        <w:pStyle w:val="22"/>
        <w:shd w:val="clear" w:color="auto" w:fill="auto"/>
        <w:spacing w:before="0" w:line="360" w:lineRule="auto"/>
        <w:ind w:firstLine="740"/>
        <w:jc w:val="both"/>
        <w:rPr>
          <w:rFonts w:ascii="PT Astra Serif" w:hAnsi="PT Astra Serif"/>
        </w:rPr>
      </w:pPr>
    </w:p>
    <w:p w:rsidR="004E3541" w:rsidRPr="007741F7" w:rsidRDefault="004E3541" w:rsidP="003A6A5F">
      <w:pPr>
        <w:pStyle w:val="22"/>
        <w:shd w:val="clear" w:color="auto" w:fill="auto"/>
        <w:spacing w:before="0" w:line="360" w:lineRule="auto"/>
        <w:ind w:firstLine="740"/>
        <w:jc w:val="both"/>
        <w:rPr>
          <w:rFonts w:ascii="PT Astra Serif" w:hAnsi="PT Astra Serif"/>
        </w:rPr>
      </w:pPr>
    </w:p>
    <w:p w:rsidR="004E3541" w:rsidRPr="007741F7" w:rsidRDefault="004E3541" w:rsidP="003A6A5F">
      <w:pPr>
        <w:pStyle w:val="22"/>
        <w:shd w:val="clear" w:color="auto" w:fill="auto"/>
        <w:spacing w:before="0" w:line="360" w:lineRule="auto"/>
        <w:ind w:firstLine="740"/>
        <w:jc w:val="both"/>
        <w:rPr>
          <w:rFonts w:ascii="PT Astra Serif" w:hAnsi="PT Astra Serif"/>
          <w:color w:val="auto"/>
          <w:lang w:bidi="ar-SA"/>
        </w:rPr>
      </w:pPr>
    </w:p>
    <w:sectPr w:rsidR="004E3541" w:rsidRPr="007741F7" w:rsidSect="00221400">
      <w:headerReference w:type="default" r:id="rId9"/>
      <w:footnotePr>
        <w:numRestart w:val="eachPage"/>
      </w:footnotePr>
      <w:pgSz w:w="11900" w:h="16840"/>
      <w:pgMar w:top="851" w:right="581" w:bottom="993" w:left="162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0D7" w:rsidRDefault="00EF00D7">
      <w:r>
        <w:separator/>
      </w:r>
    </w:p>
  </w:endnote>
  <w:endnote w:type="continuationSeparator" w:id="0">
    <w:p w:rsidR="00EF00D7" w:rsidRDefault="00EF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David">
    <w:charset w:val="B1"/>
    <w:family w:val="swiss"/>
    <w:pitch w:val="variable"/>
    <w:sig w:usb0="00000801" w:usb1="00000000" w:usb2="00000000" w:usb3="00000000" w:csb0="00000020"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0D7" w:rsidRDefault="00EF00D7">
      <w:r>
        <w:separator/>
      </w:r>
    </w:p>
  </w:footnote>
  <w:footnote w:type="continuationSeparator" w:id="0">
    <w:p w:rsidR="00EF00D7" w:rsidRDefault="00EF00D7">
      <w:r>
        <w:continuationSeparator/>
      </w:r>
    </w:p>
  </w:footnote>
  <w:footnote w:id="1">
    <w:p w:rsidR="00CD4B8B" w:rsidRDefault="00CD4B8B" w:rsidP="00CD4B8B">
      <w:pPr>
        <w:pStyle w:val="af"/>
      </w:pPr>
      <w:r>
        <w:rPr>
          <w:rStyle w:val="ae"/>
        </w:rPr>
        <w:footnoteRef/>
      </w:r>
      <w:r>
        <w:t xml:space="preserve"> </w:t>
      </w:r>
      <w:r>
        <w:rPr>
          <w:rFonts w:hint="eastAsia"/>
        </w:rPr>
        <w:t>Пономарев</w:t>
      </w:r>
      <w:r>
        <w:t xml:space="preserve"> </w:t>
      </w:r>
      <w:r>
        <w:rPr>
          <w:rFonts w:hint="eastAsia"/>
        </w:rPr>
        <w:t>И</w:t>
      </w:r>
      <w:r>
        <w:t xml:space="preserve">. </w:t>
      </w:r>
      <w:r>
        <w:rPr>
          <w:rFonts w:hint="eastAsia"/>
        </w:rPr>
        <w:t>Б</w:t>
      </w:r>
      <w:r>
        <w:t xml:space="preserve">. </w:t>
      </w:r>
      <w:r>
        <w:rPr>
          <w:rFonts w:hint="eastAsia"/>
        </w:rPr>
        <w:t>Психотехнология</w:t>
      </w:r>
      <w:r>
        <w:t xml:space="preserve"> </w:t>
      </w:r>
      <w:r>
        <w:rPr>
          <w:rFonts w:hint="eastAsia"/>
        </w:rPr>
        <w:t>общения</w:t>
      </w:r>
      <w:r>
        <w:t xml:space="preserve">. </w:t>
      </w:r>
      <w:r>
        <w:rPr>
          <w:rFonts w:hint="eastAsia"/>
        </w:rPr>
        <w:t>М</w:t>
      </w:r>
      <w:r>
        <w:t xml:space="preserve">.: </w:t>
      </w:r>
      <w:r>
        <w:rPr>
          <w:rFonts w:hint="eastAsia"/>
        </w:rPr>
        <w:t>Академия</w:t>
      </w:r>
      <w:r>
        <w:t xml:space="preserve"> </w:t>
      </w:r>
      <w:r>
        <w:rPr>
          <w:rFonts w:hint="eastAsia"/>
        </w:rPr>
        <w:t>МВД</w:t>
      </w:r>
      <w:r>
        <w:t xml:space="preserve"> </w:t>
      </w:r>
      <w:r>
        <w:rPr>
          <w:rFonts w:hint="eastAsia"/>
        </w:rPr>
        <w:t>РФ</w:t>
      </w:r>
      <w:r>
        <w:t>,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899518"/>
      <w:docPartObj>
        <w:docPartGallery w:val="Page Numbers (Top of Page)"/>
        <w:docPartUnique/>
      </w:docPartObj>
    </w:sdtPr>
    <w:sdtEndPr/>
    <w:sdtContent>
      <w:p w:rsidR="00221400" w:rsidRDefault="00221400">
        <w:pPr>
          <w:pStyle w:val="af3"/>
          <w:jc w:val="center"/>
        </w:pPr>
      </w:p>
      <w:p w:rsidR="00221400" w:rsidRDefault="00221400">
        <w:pPr>
          <w:pStyle w:val="af3"/>
          <w:jc w:val="center"/>
        </w:pPr>
      </w:p>
      <w:p w:rsidR="00221400" w:rsidRDefault="00221400">
        <w:pPr>
          <w:pStyle w:val="af3"/>
          <w:jc w:val="center"/>
        </w:pPr>
      </w:p>
      <w:p w:rsidR="00221400" w:rsidRDefault="00221400">
        <w:pPr>
          <w:pStyle w:val="af3"/>
          <w:jc w:val="center"/>
        </w:pPr>
        <w:r>
          <w:fldChar w:fldCharType="begin"/>
        </w:r>
        <w:r>
          <w:instrText>PAGE   \* MERGEFORMAT</w:instrText>
        </w:r>
        <w:r>
          <w:fldChar w:fldCharType="separate"/>
        </w:r>
        <w:r w:rsidR="00A864C1">
          <w:rPr>
            <w:noProof/>
          </w:rPr>
          <w:t>8</w:t>
        </w:r>
        <w:r>
          <w:fldChar w:fldCharType="end"/>
        </w:r>
      </w:p>
    </w:sdtContent>
  </w:sdt>
  <w:p w:rsidR="00F848D7" w:rsidRDefault="00F848D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28007EF"/>
    <w:multiLevelType w:val="multilevel"/>
    <w:tmpl w:val="2570B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52D0F"/>
    <w:multiLevelType w:val="multilevel"/>
    <w:tmpl w:val="B8120AA2"/>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033BD"/>
    <w:multiLevelType w:val="multilevel"/>
    <w:tmpl w:val="0F26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31345"/>
    <w:multiLevelType w:val="multilevel"/>
    <w:tmpl w:val="C2329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41E85"/>
    <w:multiLevelType w:val="multilevel"/>
    <w:tmpl w:val="091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10571"/>
    <w:multiLevelType w:val="multilevel"/>
    <w:tmpl w:val="D6F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57C0E"/>
    <w:multiLevelType w:val="multilevel"/>
    <w:tmpl w:val="E9EA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D13082"/>
    <w:multiLevelType w:val="multilevel"/>
    <w:tmpl w:val="3EB28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E518FD"/>
    <w:multiLevelType w:val="hybridMultilevel"/>
    <w:tmpl w:val="9EE066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4C34B6A"/>
    <w:multiLevelType w:val="hybridMultilevel"/>
    <w:tmpl w:val="B2EA5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5851B0"/>
    <w:multiLevelType w:val="multilevel"/>
    <w:tmpl w:val="D6EA7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02362F"/>
    <w:multiLevelType w:val="multilevel"/>
    <w:tmpl w:val="D0B2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3328A"/>
    <w:multiLevelType w:val="multilevel"/>
    <w:tmpl w:val="0B48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7629DE"/>
    <w:multiLevelType w:val="multilevel"/>
    <w:tmpl w:val="DFFE9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B703D5"/>
    <w:multiLevelType w:val="multilevel"/>
    <w:tmpl w:val="4466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5953A5"/>
    <w:multiLevelType w:val="hybridMultilevel"/>
    <w:tmpl w:val="97CE492C"/>
    <w:lvl w:ilvl="0" w:tplc="0419000F">
      <w:start w:val="1"/>
      <w:numFmt w:val="decimal"/>
      <w:lvlText w:val="%1."/>
      <w:lvlJc w:val="left"/>
      <w:pPr>
        <w:tabs>
          <w:tab w:val="num" w:pos="540"/>
        </w:tabs>
        <w:ind w:left="540" w:hanging="360"/>
      </w:pPr>
      <w:rPr>
        <w:rFonts w:cs="Times New Roman"/>
      </w:rPr>
    </w:lvl>
    <w:lvl w:ilvl="1" w:tplc="B24815E0">
      <w:start w:val="3"/>
      <w:numFmt w:val="decimal"/>
      <w:lvlText w:val="%2."/>
      <w:lvlJc w:val="left"/>
      <w:pPr>
        <w:tabs>
          <w:tab w:val="num" w:pos="1260"/>
        </w:tabs>
        <w:ind w:left="1260" w:hanging="360"/>
      </w:pPr>
      <w:rPr>
        <w:rFonts w:cs="Times New Roman" w:hint="default"/>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7">
    <w:nsid w:val="77D568EC"/>
    <w:multiLevelType w:val="multilevel"/>
    <w:tmpl w:val="E85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D1740D"/>
    <w:multiLevelType w:val="multilevel"/>
    <w:tmpl w:val="D6EA72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4"/>
  </w:num>
  <w:num w:numId="4">
    <w:abstractNumId w:val="8"/>
  </w:num>
  <w:num w:numId="5">
    <w:abstractNumId w:val="1"/>
  </w:num>
  <w:num w:numId="6">
    <w:abstractNumId w:val="14"/>
  </w:num>
  <w:num w:numId="7">
    <w:abstractNumId w:val="6"/>
  </w:num>
  <w:num w:numId="8">
    <w:abstractNumId w:val="11"/>
  </w:num>
  <w:num w:numId="9">
    <w:abstractNumId w:val="3"/>
  </w:num>
  <w:num w:numId="10">
    <w:abstractNumId w:val="13"/>
  </w:num>
  <w:num w:numId="11">
    <w:abstractNumId w:val="15"/>
  </w:num>
  <w:num w:numId="12">
    <w:abstractNumId w:val="7"/>
  </w:num>
  <w:num w:numId="13">
    <w:abstractNumId w:val="12"/>
  </w:num>
  <w:num w:numId="14">
    <w:abstractNumId w:val="5"/>
  </w:num>
  <w:num w:numId="15">
    <w:abstractNumId w:val="0"/>
  </w:num>
  <w:num w:numId="16">
    <w:abstractNumId w:val="16"/>
  </w:num>
  <w:num w:numId="17">
    <w:abstractNumId w:val="1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D7"/>
    <w:rsid w:val="000827A8"/>
    <w:rsid w:val="0009422F"/>
    <w:rsid w:val="000D5226"/>
    <w:rsid w:val="00151604"/>
    <w:rsid w:val="0016576B"/>
    <w:rsid w:val="0018015C"/>
    <w:rsid w:val="00197B5C"/>
    <w:rsid w:val="001B56E2"/>
    <w:rsid w:val="001C5527"/>
    <w:rsid w:val="00221400"/>
    <w:rsid w:val="00234FC8"/>
    <w:rsid w:val="002842FF"/>
    <w:rsid w:val="002F38BC"/>
    <w:rsid w:val="003051F8"/>
    <w:rsid w:val="003565E7"/>
    <w:rsid w:val="00363F18"/>
    <w:rsid w:val="00390745"/>
    <w:rsid w:val="003A5E68"/>
    <w:rsid w:val="003A6A5F"/>
    <w:rsid w:val="003E78FB"/>
    <w:rsid w:val="003F5C16"/>
    <w:rsid w:val="004E3541"/>
    <w:rsid w:val="004F2105"/>
    <w:rsid w:val="00527C7B"/>
    <w:rsid w:val="00561DE4"/>
    <w:rsid w:val="005E20C3"/>
    <w:rsid w:val="005F2B66"/>
    <w:rsid w:val="00601822"/>
    <w:rsid w:val="00625AF4"/>
    <w:rsid w:val="006427FA"/>
    <w:rsid w:val="006452A6"/>
    <w:rsid w:val="0067397E"/>
    <w:rsid w:val="0069093B"/>
    <w:rsid w:val="00694853"/>
    <w:rsid w:val="006F24C6"/>
    <w:rsid w:val="006F4377"/>
    <w:rsid w:val="00715315"/>
    <w:rsid w:val="007244E8"/>
    <w:rsid w:val="007741F7"/>
    <w:rsid w:val="007A3CB1"/>
    <w:rsid w:val="00824D1C"/>
    <w:rsid w:val="00842277"/>
    <w:rsid w:val="008836A9"/>
    <w:rsid w:val="008C0A6F"/>
    <w:rsid w:val="008C7987"/>
    <w:rsid w:val="008D4DF3"/>
    <w:rsid w:val="00947FBF"/>
    <w:rsid w:val="00981B5F"/>
    <w:rsid w:val="00991696"/>
    <w:rsid w:val="00A263AA"/>
    <w:rsid w:val="00A62FB1"/>
    <w:rsid w:val="00A864C1"/>
    <w:rsid w:val="00AE7460"/>
    <w:rsid w:val="00AF46FA"/>
    <w:rsid w:val="00B07DE3"/>
    <w:rsid w:val="00B24C3C"/>
    <w:rsid w:val="00C25807"/>
    <w:rsid w:val="00C454ED"/>
    <w:rsid w:val="00C865BE"/>
    <w:rsid w:val="00CD4B8B"/>
    <w:rsid w:val="00CE1D1F"/>
    <w:rsid w:val="00D2112B"/>
    <w:rsid w:val="00D40464"/>
    <w:rsid w:val="00DB655F"/>
    <w:rsid w:val="00DD2E9B"/>
    <w:rsid w:val="00DE32F2"/>
    <w:rsid w:val="00E04C99"/>
    <w:rsid w:val="00E26EEA"/>
    <w:rsid w:val="00E8082E"/>
    <w:rsid w:val="00EE0FCF"/>
    <w:rsid w:val="00EE677C"/>
    <w:rsid w:val="00EF00D7"/>
    <w:rsid w:val="00F848D7"/>
    <w:rsid w:val="00FA72AC"/>
    <w:rsid w:val="00FD31CA"/>
    <w:rsid w:val="00FD56BE"/>
    <w:rsid w:val="00FE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link w:val="20"/>
    <w:uiPriority w:val="9"/>
    <w:qFormat/>
    <w:rsid w:val="006F437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semiHidden/>
    <w:unhideWhenUsed/>
    <w:qFormat/>
    <w:rsid w:val="006F437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bCs/>
      <w:i w:val="0"/>
      <w:iCs w:val="0"/>
      <w:smallCaps w:val="0"/>
      <w:strike w:val="0"/>
      <w:sz w:val="20"/>
      <w:szCs w:val="20"/>
      <w:u w:val="none"/>
    </w:rPr>
  </w:style>
  <w:style w:type="character" w:customStyle="1" w:styleId="a5">
    <w:name w:val="Сноска + Не полужирный"/>
    <w:basedOn w:val="a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_"/>
    <w:basedOn w:val="a0"/>
    <w:link w:val="a7"/>
    <w:rPr>
      <w:rFonts w:ascii="David" w:eastAsia="David" w:hAnsi="David" w:cs="David"/>
      <w:b w:val="0"/>
      <w:bCs w:val="0"/>
      <w:i w:val="0"/>
      <w:iCs w:val="0"/>
      <w:smallCaps w:val="0"/>
      <w:strike w:val="0"/>
      <w:sz w:val="22"/>
      <w:szCs w:val="22"/>
      <w:u w:val="none"/>
    </w:rPr>
  </w:style>
  <w:style w:type="character" w:customStyle="1" w:styleId="a8">
    <w:name w:val="Колонтитул"/>
    <w:basedOn w:val="a6"/>
    <w:rPr>
      <w:rFonts w:ascii="David" w:eastAsia="David" w:hAnsi="David" w:cs="David"/>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6"/>
      <w:szCs w:val="26"/>
      <w:u w:val="none"/>
    </w:rPr>
  </w:style>
  <w:style w:type="paragraph" w:customStyle="1" w:styleId="a4">
    <w:name w:val="Сноска"/>
    <w:basedOn w:val="a"/>
    <w:link w:val="a3"/>
    <w:pPr>
      <w:shd w:val="clear" w:color="auto" w:fill="FFFFFF"/>
      <w:spacing w:line="250" w:lineRule="exact"/>
      <w:jc w:val="both"/>
    </w:pPr>
    <w:rPr>
      <w:rFonts w:ascii="Times New Roman" w:eastAsia="Times New Roman" w:hAnsi="Times New Roman" w:cs="Times New Roman"/>
      <w:b/>
      <w:bCs/>
      <w:sz w:val="20"/>
      <w:szCs w:val="20"/>
    </w:rPr>
  </w:style>
  <w:style w:type="paragraph" w:customStyle="1" w:styleId="32">
    <w:name w:val="Основной текст (3)"/>
    <w:basedOn w:val="a"/>
    <w:link w:val="31"/>
    <w:pPr>
      <w:shd w:val="clear" w:color="auto" w:fill="FFFFFF"/>
      <w:spacing w:after="2880" w:line="274" w:lineRule="exact"/>
      <w:jc w:val="center"/>
    </w:pPr>
    <w:rPr>
      <w:rFonts w:ascii="Times New Roman" w:eastAsia="Times New Roman" w:hAnsi="Times New Roman" w:cs="Times New Roman"/>
      <w:b/>
      <w:bCs/>
    </w:rPr>
  </w:style>
  <w:style w:type="paragraph" w:customStyle="1" w:styleId="22">
    <w:name w:val="Основной текст (2)"/>
    <w:basedOn w:val="a"/>
    <w:link w:val="21"/>
    <w:uiPriority w:val="99"/>
    <w:pPr>
      <w:shd w:val="clear" w:color="auto" w:fill="FFFFFF"/>
      <w:spacing w:before="2880" w:line="322" w:lineRule="exact"/>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860" w:after="1420" w:line="370" w:lineRule="exact"/>
      <w:jc w:val="center"/>
      <w:outlineLvl w:val="0"/>
    </w:pPr>
    <w:rPr>
      <w:rFonts w:ascii="Times New Roman" w:eastAsia="Times New Roman" w:hAnsi="Times New Roman" w:cs="Times New Roman"/>
      <w:b/>
      <w:bCs/>
      <w:sz w:val="32"/>
      <w:szCs w:val="32"/>
    </w:rPr>
  </w:style>
  <w:style w:type="paragraph" w:customStyle="1" w:styleId="24">
    <w:name w:val="Заголовок №2"/>
    <w:basedOn w:val="a"/>
    <w:link w:val="23"/>
    <w:pPr>
      <w:shd w:val="clear" w:color="auto" w:fill="FFFFFF"/>
      <w:spacing w:line="322" w:lineRule="exact"/>
      <w:jc w:val="center"/>
      <w:outlineLvl w:val="1"/>
    </w:pPr>
    <w:rPr>
      <w:rFonts w:ascii="Times New Roman" w:eastAsia="Times New Roman" w:hAnsi="Times New Roman" w:cs="Times New Roman"/>
      <w:b/>
      <w:bCs/>
      <w:sz w:val="26"/>
      <w:szCs w:val="26"/>
    </w:rPr>
  </w:style>
  <w:style w:type="paragraph" w:customStyle="1" w:styleId="a7">
    <w:name w:val="Колонтитул"/>
    <w:basedOn w:val="a"/>
    <w:link w:val="a6"/>
    <w:pPr>
      <w:shd w:val="clear" w:color="auto" w:fill="FFFFFF"/>
      <w:spacing w:line="216" w:lineRule="exact"/>
    </w:pPr>
    <w:rPr>
      <w:rFonts w:ascii="David" w:eastAsia="David" w:hAnsi="David" w:cs="David"/>
      <w:sz w:val="22"/>
      <w:szCs w:val="22"/>
    </w:rPr>
  </w:style>
  <w:style w:type="paragraph" w:customStyle="1" w:styleId="40">
    <w:name w:val="Основной текст (4)"/>
    <w:basedOn w:val="a"/>
    <w:link w:val="4"/>
    <w:pPr>
      <w:shd w:val="clear" w:color="auto" w:fill="FFFFFF"/>
      <w:spacing w:before="320" w:line="317" w:lineRule="exact"/>
      <w:ind w:firstLine="740"/>
      <w:jc w:val="both"/>
    </w:pPr>
    <w:rPr>
      <w:rFonts w:ascii="Times New Roman" w:eastAsia="Times New Roman" w:hAnsi="Times New Roman" w:cs="Times New Roman"/>
      <w:b/>
      <w:bCs/>
      <w:i/>
      <w:iCs/>
      <w:sz w:val="26"/>
      <w:szCs w:val="26"/>
    </w:rPr>
  </w:style>
  <w:style w:type="character" w:styleId="a9">
    <w:name w:val="Strong"/>
    <w:basedOn w:val="a0"/>
    <w:uiPriority w:val="22"/>
    <w:qFormat/>
    <w:rsid w:val="002842FF"/>
    <w:rPr>
      <w:b/>
      <w:bCs/>
    </w:rPr>
  </w:style>
  <w:style w:type="character" w:customStyle="1" w:styleId="uv3um">
    <w:name w:val="uv3um"/>
    <w:basedOn w:val="a0"/>
    <w:rsid w:val="002842FF"/>
  </w:style>
  <w:style w:type="character" w:customStyle="1" w:styleId="oxzekf">
    <w:name w:val="oxzekf"/>
    <w:basedOn w:val="a0"/>
    <w:rsid w:val="005F2B66"/>
  </w:style>
  <w:style w:type="character" w:customStyle="1" w:styleId="20">
    <w:name w:val="Заголовок 2 Знак"/>
    <w:basedOn w:val="a0"/>
    <w:link w:val="2"/>
    <w:uiPriority w:val="9"/>
    <w:rsid w:val="006F4377"/>
    <w:rPr>
      <w:rFonts w:ascii="Times New Roman" w:eastAsia="Times New Roman" w:hAnsi="Times New Roman" w:cs="Times New Roman"/>
      <w:b/>
      <w:bCs/>
      <w:sz w:val="36"/>
      <w:szCs w:val="36"/>
      <w:lang w:bidi="ar-SA"/>
    </w:rPr>
  </w:style>
  <w:style w:type="paragraph" w:styleId="aa">
    <w:name w:val="List Paragraph"/>
    <w:basedOn w:val="a"/>
    <w:uiPriority w:val="34"/>
    <w:qFormat/>
    <w:rsid w:val="006F4377"/>
    <w:pPr>
      <w:ind w:left="720"/>
      <w:contextualSpacing/>
    </w:pPr>
  </w:style>
  <w:style w:type="character" w:customStyle="1" w:styleId="30">
    <w:name w:val="Заголовок 3 Знак"/>
    <w:basedOn w:val="a0"/>
    <w:link w:val="3"/>
    <w:uiPriority w:val="9"/>
    <w:semiHidden/>
    <w:rsid w:val="006F4377"/>
    <w:rPr>
      <w:rFonts w:asciiTheme="majorHAnsi" w:eastAsiaTheme="majorEastAsia" w:hAnsiTheme="majorHAnsi" w:cstheme="majorBidi"/>
      <w:b/>
      <w:bCs/>
      <w:color w:val="4F81BD" w:themeColor="accent1"/>
    </w:rPr>
  </w:style>
  <w:style w:type="paragraph" w:styleId="ab">
    <w:name w:val="Normal (Web)"/>
    <w:basedOn w:val="a"/>
    <w:uiPriority w:val="99"/>
    <w:semiHidden/>
    <w:unhideWhenUsed/>
    <w:rsid w:val="006F4377"/>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99"/>
    <w:rsid w:val="00CD4B8B"/>
    <w:pPr>
      <w:widowControl/>
      <w:jc w:val="center"/>
    </w:pPr>
    <w:rPr>
      <w:rFonts w:ascii="Times New Roman" w:eastAsia="Times New Roman" w:hAnsi="Times New Roman" w:cs="Times New Roman"/>
      <w:color w:val="auto"/>
      <w:lang w:bidi="ar-SA"/>
    </w:rPr>
  </w:style>
  <w:style w:type="character" w:customStyle="1" w:styleId="ad">
    <w:name w:val="Основной текст Знак"/>
    <w:basedOn w:val="a0"/>
    <w:link w:val="ac"/>
    <w:uiPriority w:val="99"/>
    <w:rsid w:val="00CD4B8B"/>
    <w:rPr>
      <w:rFonts w:ascii="Times New Roman" w:eastAsia="Times New Roman" w:hAnsi="Times New Roman" w:cs="Times New Roman"/>
      <w:lang w:bidi="ar-SA"/>
    </w:rPr>
  </w:style>
  <w:style w:type="character" w:styleId="ae">
    <w:name w:val="footnote reference"/>
    <w:uiPriority w:val="99"/>
    <w:semiHidden/>
    <w:rsid w:val="00CD4B8B"/>
    <w:rPr>
      <w:rFonts w:ascii="Antiqua" w:hAnsi="Antiqua" w:cs="Times New Roman"/>
      <w:b/>
      <w:sz w:val="24"/>
      <w:vertAlign w:val="superscript"/>
    </w:rPr>
  </w:style>
  <w:style w:type="paragraph" w:styleId="af">
    <w:name w:val="footnote text"/>
    <w:basedOn w:val="a"/>
    <w:link w:val="af0"/>
    <w:uiPriority w:val="99"/>
    <w:semiHidden/>
    <w:rsid w:val="00CD4B8B"/>
    <w:pPr>
      <w:keepLines/>
      <w:widowControl/>
      <w:spacing w:line="240" w:lineRule="exact"/>
      <w:ind w:left="170" w:hanging="170"/>
      <w:jc w:val="both"/>
    </w:pPr>
    <w:rPr>
      <w:rFonts w:ascii="Antiqua" w:eastAsia="Times New Roman" w:hAnsi="Antiqua" w:cs="Times New Roman"/>
      <w:color w:val="auto"/>
      <w:sz w:val="22"/>
      <w:szCs w:val="20"/>
      <w:lang w:bidi="ar-SA"/>
    </w:rPr>
  </w:style>
  <w:style w:type="character" w:customStyle="1" w:styleId="af0">
    <w:name w:val="Текст сноски Знак"/>
    <w:basedOn w:val="a0"/>
    <w:link w:val="af"/>
    <w:uiPriority w:val="99"/>
    <w:semiHidden/>
    <w:rsid w:val="00CD4B8B"/>
    <w:rPr>
      <w:rFonts w:ascii="Antiqua" w:eastAsia="Times New Roman" w:hAnsi="Antiqua" w:cs="Times New Roman"/>
      <w:sz w:val="22"/>
      <w:szCs w:val="20"/>
      <w:lang w:bidi="ar-SA"/>
    </w:rPr>
  </w:style>
  <w:style w:type="character" w:customStyle="1" w:styleId="hl">
    <w:name w:val="hl"/>
    <w:basedOn w:val="a0"/>
    <w:rsid w:val="00694853"/>
  </w:style>
  <w:style w:type="paragraph" w:styleId="af1">
    <w:name w:val="Balloon Text"/>
    <w:basedOn w:val="a"/>
    <w:link w:val="af2"/>
    <w:uiPriority w:val="99"/>
    <w:semiHidden/>
    <w:unhideWhenUsed/>
    <w:rsid w:val="007741F7"/>
    <w:rPr>
      <w:rFonts w:ascii="Tahoma" w:hAnsi="Tahoma" w:cs="Tahoma"/>
      <w:sz w:val="16"/>
      <w:szCs w:val="16"/>
    </w:rPr>
  </w:style>
  <w:style w:type="character" w:customStyle="1" w:styleId="af2">
    <w:name w:val="Текст выноски Знак"/>
    <w:basedOn w:val="a0"/>
    <w:link w:val="af1"/>
    <w:uiPriority w:val="99"/>
    <w:semiHidden/>
    <w:rsid w:val="007741F7"/>
    <w:rPr>
      <w:rFonts w:ascii="Tahoma" w:hAnsi="Tahoma" w:cs="Tahoma"/>
      <w:color w:val="000000"/>
      <w:sz w:val="16"/>
      <w:szCs w:val="16"/>
    </w:rPr>
  </w:style>
  <w:style w:type="paragraph" w:styleId="af3">
    <w:name w:val="header"/>
    <w:basedOn w:val="a"/>
    <w:link w:val="af4"/>
    <w:uiPriority w:val="99"/>
    <w:unhideWhenUsed/>
    <w:rsid w:val="00221400"/>
    <w:pPr>
      <w:tabs>
        <w:tab w:val="center" w:pos="4677"/>
        <w:tab w:val="right" w:pos="9355"/>
      </w:tabs>
    </w:pPr>
  </w:style>
  <w:style w:type="character" w:customStyle="1" w:styleId="af4">
    <w:name w:val="Верхний колонтитул Знак"/>
    <w:basedOn w:val="a0"/>
    <w:link w:val="af3"/>
    <w:uiPriority w:val="99"/>
    <w:rsid w:val="00221400"/>
    <w:rPr>
      <w:color w:val="000000"/>
    </w:rPr>
  </w:style>
  <w:style w:type="paragraph" w:styleId="af5">
    <w:name w:val="footer"/>
    <w:basedOn w:val="a"/>
    <w:link w:val="af6"/>
    <w:uiPriority w:val="99"/>
    <w:unhideWhenUsed/>
    <w:rsid w:val="00221400"/>
    <w:pPr>
      <w:tabs>
        <w:tab w:val="center" w:pos="4677"/>
        <w:tab w:val="right" w:pos="9355"/>
      </w:tabs>
    </w:pPr>
  </w:style>
  <w:style w:type="character" w:customStyle="1" w:styleId="af6">
    <w:name w:val="Нижний колонтитул Знак"/>
    <w:basedOn w:val="a0"/>
    <w:link w:val="af5"/>
    <w:uiPriority w:val="99"/>
    <w:rsid w:val="0022140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2">
    <w:name w:val="heading 2"/>
    <w:basedOn w:val="a"/>
    <w:link w:val="20"/>
    <w:uiPriority w:val="9"/>
    <w:qFormat/>
    <w:rsid w:val="006F437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semiHidden/>
    <w:unhideWhenUsed/>
    <w:qFormat/>
    <w:rsid w:val="006F437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bCs/>
      <w:i w:val="0"/>
      <w:iCs w:val="0"/>
      <w:smallCaps w:val="0"/>
      <w:strike w:val="0"/>
      <w:sz w:val="20"/>
      <w:szCs w:val="20"/>
      <w:u w:val="none"/>
    </w:rPr>
  </w:style>
  <w:style w:type="character" w:customStyle="1" w:styleId="a5">
    <w:name w:val="Сноска + Не полужирный"/>
    <w:basedOn w:val="a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_"/>
    <w:basedOn w:val="a0"/>
    <w:link w:val="a7"/>
    <w:rPr>
      <w:rFonts w:ascii="David" w:eastAsia="David" w:hAnsi="David" w:cs="David"/>
      <w:b w:val="0"/>
      <w:bCs w:val="0"/>
      <w:i w:val="0"/>
      <w:iCs w:val="0"/>
      <w:smallCaps w:val="0"/>
      <w:strike w:val="0"/>
      <w:sz w:val="22"/>
      <w:szCs w:val="22"/>
      <w:u w:val="none"/>
    </w:rPr>
  </w:style>
  <w:style w:type="character" w:customStyle="1" w:styleId="a8">
    <w:name w:val="Колонтитул"/>
    <w:basedOn w:val="a6"/>
    <w:rPr>
      <w:rFonts w:ascii="David" w:eastAsia="David" w:hAnsi="David" w:cs="David"/>
      <w:b w:val="0"/>
      <w:bCs w:val="0"/>
      <w:i w:val="0"/>
      <w:iCs w:val="0"/>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6"/>
      <w:szCs w:val="26"/>
      <w:u w:val="none"/>
    </w:rPr>
  </w:style>
  <w:style w:type="paragraph" w:customStyle="1" w:styleId="a4">
    <w:name w:val="Сноска"/>
    <w:basedOn w:val="a"/>
    <w:link w:val="a3"/>
    <w:pPr>
      <w:shd w:val="clear" w:color="auto" w:fill="FFFFFF"/>
      <w:spacing w:line="250" w:lineRule="exact"/>
      <w:jc w:val="both"/>
    </w:pPr>
    <w:rPr>
      <w:rFonts w:ascii="Times New Roman" w:eastAsia="Times New Roman" w:hAnsi="Times New Roman" w:cs="Times New Roman"/>
      <w:b/>
      <w:bCs/>
      <w:sz w:val="20"/>
      <w:szCs w:val="20"/>
    </w:rPr>
  </w:style>
  <w:style w:type="paragraph" w:customStyle="1" w:styleId="32">
    <w:name w:val="Основной текст (3)"/>
    <w:basedOn w:val="a"/>
    <w:link w:val="31"/>
    <w:pPr>
      <w:shd w:val="clear" w:color="auto" w:fill="FFFFFF"/>
      <w:spacing w:after="2880" w:line="274" w:lineRule="exact"/>
      <w:jc w:val="center"/>
    </w:pPr>
    <w:rPr>
      <w:rFonts w:ascii="Times New Roman" w:eastAsia="Times New Roman" w:hAnsi="Times New Roman" w:cs="Times New Roman"/>
      <w:b/>
      <w:bCs/>
    </w:rPr>
  </w:style>
  <w:style w:type="paragraph" w:customStyle="1" w:styleId="22">
    <w:name w:val="Основной текст (2)"/>
    <w:basedOn w:val="a"/>
    <w:link w:val="21"/>
    <w:uiPriority w:val="99"/>
    <w:pPr>
      <w:shd w:val="clear" w:color="auto" w:fill="FFFFFF"/>
      <w:spacing w:before="2880" w:line="322" w:lineRule="exact"/>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860" w:after="1420" w:line="370" w:lineRule="exact"/>
      <w:jc w:val="center"/>
      <w:outlineLvl w:val="0"/>
    </w:pPr>
    <w:rPr>
      <w:rFonts w:ascii="Times New Roman" w:eastAsia="Times New Roman" w:hAnsi="Times New Roman" w:cs="Times New Roman"/>
      <w:b/>
      <w:bCs/>
      <w:sz w:val="32"/>
      <w:szCs w:val="32"/>
    </w:rPr>
  </w:style>
  <w:style w:type="paragraph" w:customStyle="1" w:styleId="24">
    <w:name w:val="Заголовок №2"/>
    <w:basedOn w:val="a"/>
    <w:link w:val="23"/>
    <w:pPr>
      <w:shd w:val="clear" w:color="auto" w:fill="FFFFFF"/>
      <w:spacing w:line="322" w:lineRule="exact"/>
      <w:jc w:val="center"/>
      <w:outlineLvl w:val="1"/>
    </w:pPr>
    <w:rPr>
      <w:rFonts w:ascii="Times New Roman" w:eastAsia="Times New Roman" w:hAnsi="Times New Roman" w:cs="Times New Roman"/>
      <w:b/>
      <w:bCs/>
      <w:sz w:val="26"/>
      <w:szCs w:val="26"/>
    </w:rPr>
  </w:style>
  <w:style w:type="paragraph" w:customStyle="1" w:styleId="a7">
    <w:name w:val="Колонтитул"/>
    <w:basedOn w:val="a"/>
    <w:link w:val="a6"/>
    <w:pPr>
      <w:shd w:val="clear" w:color="auto" w:fill="FFFFFF"/>
      <w:spacing w:line="216" w:lineRule="exact"/>
    </w:pPr>
    <w:rPr>
      <w:rFonts w:ascii="David" w:eastAsia="David" w:hAnsi="David" w:cs="David"/>
      <w:sz w:val="22"/>
      <w:szCs w:val="22"/>
    </w:rPr>
  </w:style>
  <w:style w:type="paragraph" w:customStyle="1" w:styleId="40">
    <w:name w:val="Основной текст (4)"/>
    <w:basedOn w:val="a"/>
    <w:link w:val="4"/>
    <w:pPr>
      <w:shd w:val="clear" w:color="auto" w:fill="FFFFFF"/>
      <w:spacing w:before="320" w:line="317" w:lineRule="exact"/>
      <w:ind w:firstLine="740"/>
      <w:jc w:val="both"/>
    </w:pPr>
    <w:rPr>
      <w:rFonts w:ascii="Times New Roman" w:eastAsia="Times New Roman" w:hAnsi="Times New Roman" w:cs="Times New Roman"/>
      <w:b/>
      <w:bCs/>
      <w:i/>
      <w:iCs/>
      <w:sz w:val="26"/>
      <w:szCs w:val="26"/>
    </w:rPr>
  </w:style>
  <w:style w:type="character" w:styleId="a9">
    <w:name w:val="Strong"/>
    <w:basedOn w:val="a0"/>
    <w:uiPriority w:val="22"/>
    <w:qFormat/>
    <w:rsid w:val="002842FF"/>
    <w:rPr>
      <w:b/>
      <w:bCs/>
    </w:rPr>
  </w:style>
  <w:style w:type="character" w:customStyle="1" w:styleId="uv3um">
    <w:name w:val="uv3um"/>
    <w:basedOn w:val="a0"/>
    <w:rsid w:val="002842FF"/>
  </w:style>
  <w:style w:type="character" w:customStyle="1" w:styleId="oxzekf">
    <w:name w:val="oxzekf"/>
    <w:basedOn w:val="a0"/>
    <w:rsid w:val="005F2B66"/>
  </w:style>
  <w:style w:type="character" w:customStyle="1" w:styleId="20">
    <w:name w:val="Заголовок 2 Знак"/>
    <w:basedOn w:val="a0"/>
    <w:link w:val="2"/>
    <w:uiPriority w:val="9"/>
    <w:rsid w:val="006F4377"/>
    <w:rPr>
      <w:rFonts w:ascii="Times New Roman" w:eastAsia="Times New Roman" w:hAnsi="Times New Roman" w:cs="Times New Roman"/>
      <w:b/>
      <w:bCs/>
      <w:sz w:val="36"/>
      <w:szCs w:val="36"/>
      <w:lang w:bidi="ar-SA"/>
    </w:rPr>
  </w:style>
  <w:style w:type="paragraph" w:styleId="aa">
    <w:name w:val="List Paragraph"/>
    <w:basedOn w:val="a"/>
    <w:uiPriority w:val="34"/>
    <w:qFormat/>
    <w:rsid w:val="006F4377"/>
    <w:pPr>
      <w:ind w:left="720"/>
      <w:contextualSpacing/>
    </w:pPr>
  </w:style>
  <w:style w:type="character" w:customStyle="1" w:styleId="30">
    <w:name w:val="Заголовок 3 Знак"/>
    <w:basedOn w:val="a0"/>
    <w:link w:val="3"/>
    <w:uiPriority w:val="9"/>
    <w:semiHidden/>
    <w:rsid w:val="006F4377"/>
    <w:rPr>
      <w:rFonts w:asciiTheme="majorHAnsi" w:eastAsiaTheme="majorEastAsia" w:hAnsiTheme="majorHAnsi" w:cstheme="majorBidi"/>
      <w:b/>
      <w:bCs/>
      <w:color w:val="4F81BD" w:themeColor="accent1"/>
    </w:rPr>
  </w:style>
  <w:style w:type="paragraph" w:styleId="ab">
    <w:name w:val="Normal (Web)"/>
    <w:basedOn w:val="a"/>
    <w:uiPriority w:val="99"/>
    <w:semiHidden/>
    <w:unhideWhenUsed/>
    <w:rsid w:val="006F4377"/>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ody Text"/>
    <w:basedOn w:val="a"/>
    <w:link w:val="ad"/>
    <w:uiPriority w:val="99"/>
    <w:rsid w:val="00CD4B8B"/>
    <w:pPr>
      <w:widowControl/>
      <w:jc w:val="center"/>
    </w:pPr>
    <w:rPr>
      <w:rFonts w:ascii="Times New Roman" w:eastAsia="Times New Roman" w:hAnsi="Times New Roman" w:cs="Times New Roman"/>
      <w:color w:val="auto"/>
      <w:lang w:bidi="ar-SA"/>
    </w:rPr>
  </w:style>
  <w:style w:type="character" w:customStyle="1" w:styleId="ad">
    <w:name w:val="Основной текст Знак"/>
    <w:basedOn w:val="a0"/>
    <w:link w:val="ac"/>
    <w:uiPriority w:val="99"/>
    <w:rsid w:val="00CD4B8B"/>
    <w:rPr>
      <w:rFonts w:ascii="Times New Roman" w:eastAsia="Times New Roman" w:hAnsi="Times New Roman" w:cs="Times New Roman"/>
      <w:lang w:bidi="ar-SA"/>
    </w:rPr>
  </w:style>
  <w:style w:type="character" w:styleId="ae">
    <w:name w:val="footnote reference"/>
    <w:uiPriority w:val="99"/>
    <w:semiHidden/>
    <w:rsid w:val="00CD4B8B"/>
    <w:rPr>
      <w:rFonts w:ascii="Antiqua" w:hAnsi="Antiqua" w:cs="Times New Roman"/>
      <w:b/>
      <w:sz w:val="24"/>
      <w:vertAlign w:val="superscript"/>
    </w:rPr>
  </w:style>
  <w:style w:type="paragraph" w:styleId="af">
    <w:name w:val="footnote text"/>
    <w:basedOn w:val="a"/>
    <w:link w:val="af0"/>
    <w:uiPriority w:val="99"/>
    <w:semiHidden/>
    <w:rsid w:val="00CD4B8B"/>
    <w:pPr>
      <w:keepLines/>
      <w:widowControl/>
      <w:spacing w:line="240" w:lineRule="exact"/>
      <w:ind w:left="170" w:hanging="170"/>
      <w:jc w:val="both"/>
    </w:pPr>
    <w:rPr>
      <w:rFonts w:ascii="Antiqua" w:eastAsia="Times New Roman" w:hAnsi="Antiqua" w:cs="Times New Roman"/>
      <w:color w:val="auto"/>
      <w:sz w:val="22"/>
      <w:szCs w:val="20"/>
      <w:lang w:bidi="ar-SA"/>
    </w:rPr>
  </w:style>
  <w:style w:type="character" w:customStyle="1" w:styleId="af0">
    <w:name w:val="Текст сноски Знак"/>
    <w:basedOn w:val="a0"/>
    <w:link w:val="af"/>
    <w:uiPriority w:val="99"/>
    <w:semiHidden/>
    <w:rsid w:val="00CD4B8B"/>
    <w:rPr>
      <w:rFonts w:ascii="Antiqua" w:eastAsia="Times New Roman" w:hAnsi="Antiqua" w:cs="Times New Roman"/>
      <w:sz w:val="22"/>
      <w:szCs w:val="20"/>
      <w:lang w:bidi="ar-SA"/>
    </w:rPr>
  </w:style>
  <w:style w:type="character" w:customStyle="1" w:styleId="hl">
    <w:name w:val="hl"/>
    <w:basedOn w:val="a0"/>
    <w:rsid w:val="00694853"/>
  </w:style>
  <w:style w:type="paragraph" w:styleId="af1">
    <w:name w:val="Balloon Text"/>
    <w:basedOn w:val="a"/>
    <w:link w:val="af2"/>
    <w:uiPriority w:val="99"/>
    <w:semiHidden/>
    <w:unhideWhenUsed/>
    <w:rsid w:val="007741F7"/>
    <w:rPr>
      <w:rFonts w:ascii="Tahoma" w:hAnsi="Tahoma" w:cs="Tahoma"/>
      <w:sz w:val="16"/>
      <w:szCs w:val="16"/>
    </w:rPr>
  </w:style>
  <w:style w:type="character" w:customStyle="1" w:styleId="af2">
    <w:name w:val="Текст выноски Знак"/>
    <w:basedOn w:val="a0"/>
    <w:link w:val="af1"/>
    <w:uiPriority w:val="99"/>
    <w:semiHidden/>
    <w:rsid w:val="007741F7"/>
    <w:rPr>
      <w:rFonts w:ascii="Tahoma" w:hAnsi="Tahoma" w:cs="Tahoma"/>
      <w:color w:val="000000"/>
      <w:sz w:val="16"/>
      <w:szCs w:val="16"/>
    </w:rPr>
  </w:style>
  <w:style w:type="paragraph" w:styleId="af3">
    <w:name w:val="header"/>
    <w:basedOn w:val="a"/>
    <w:link w:val="af4"/>
    <w:uiPriority w:val="99"/>
    <w:unhideWhenUsed/>
    <w:rsid w:val="00221400"/>
    <w:pPr>
      <w:tabs>
        <w:tab w:val="center" w:pos="4677"/>
        <w:tab w:val="right" w:pos="9355"/>
      </w:tabs>
    </w:pPr>
  </w:style>
  <w:style w:type="character" w:customStyle="1" w:styleId="af4">
    <w:name w:val="Верхний колонтитул Знак"/>
    <w:basedOn w:val="a0"/>
    <w:link w:val="af3"/>
    <w:uiPriority w:val="99"/>
    <w:rsid w:val="00221400"/>
    <w:rPr>
      <w:color w:val="000000"/>
    </w:rPr>
  </w:style>
  <w:style w:type="paragraph" w:styleId="af5">
    <w:name w:val="footer"/>
    <w:basedOn w:val="a"/>
    <w:link w:val="af6"/>
    <w:uiPriority w:val="99"/>
    <w:unhideWhenUsed/>
    <w:rsid w:val="00221400"/>
    <w:pPr>
      <w:tabs>
        <w:tab w:val="center" w:pos="4677"/>
        <w:tab w:val="right" w:pos="9355"/>
      </w:tabs>
    </w:pPr>
  </w:style>
  <w:style w:type="character" w:customStyle="1" w:styleId="af6">
    <w:name w:val="Нижний колонтитул Знак"/>
    <w:basedOn w:val="a0"/>
    <w:link w:val="af5"/>
    <w:uiPriority w:val="99"/>
    <w:rsid w:val="0022140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9570">
      <w:bodyDiv w:val="1"/>
      <w:marLeft w:val="0"/>
      <w:marRight w:val="0"/>
      <w:marTop w:val="0"/>
      <w:marBottom w:val="0"/>
      <w:divBdr>
        <w:top w:val="none" w:sz="0" w:space="0" w:color="auto"/>
        <w:left w:val="none" w:sz="0" w:space="0" w:color="auto"/>
        <w:bottom w:val="none" w:sz="0" w:space="0" w:color="auto"/>
        <w:right w:val="none" w:sz="0" w:space="0" w:color="auto"/>
      </w:divBdr>
    </w:div>
    <w:div w:id="483081251">
      <w:bodyDiv w:val="1"/>
      <w:marLeft w:val="0"/>
      <w:marRight w:val="0"/>
      <w:marTop w:val="0"/>
      <w:marBottom w:val="0"/>
      <w:divBdr>
        <w:top w:val="none" w:sz="0" w:space="0" w:color="auto"/>
        <w:left w:val="none" w:sz="0" w:space="0" w:color="auto"/>
        <w:bottom w:val="none" w:sz="0" w:space="0" w:color="auto"/>
        <w:right w:val="none" w:sz="0" w:space="0" w:color="auto"/>
      </w:divBdr>
      <w:divsChild>
        <w:div w:id="366837723">
          <w:marLeft w:val="0"/>
          <w:marRight w:val="0"/>
          <w:marTop w:val="0"/>
          <w:marBottom w:val="0"/>
          <w:divBdr>
            <w:top w:val="none" w:sz="0" w:space="0" w:color="auto"/>
            <w:left w:val="none" w:sz="0" w:space="0" w:color="auto"/>
            <w:bottom w:val="none" w:sz="0" w:space="0" w:color="auto"/>
            <w:right w:val="none" w:sz="0" w:space="0" w:color="auto"/>
          </w:divBdr>
          <w:divsChild>
            <w:div w:id="1741102026">
              <w:marLeft w:val="0"/>
              <w:marRight w:val="0"/>
              <w:marTop w:val="0"/>
              <w:marBottom w:val="0"/>
              <w:divBdr>
                <w:top w:val="none" w:sz="0" w:space="0" w:color="auto"/>
                <w:left w:val="none" w:sz="0" w:space="0" w:color="auto"/>
                <w:bottom w:val="none" w:sz="0" w:space="0" w:color="auto"/>
                <w:right w:val="none" w:sz="0" w:space="0" w:color="auto"/>
              </w:divBdr>
              <w:divsChild>
                <w:div w:id="5417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302">
          <w:marLeft w:val="0"/>
          <w:marRight w:val="0"/>
          <w:marTop w:val="0"/>
          <w:marBottom w:val="0"/>
          <w:divBdr>
            <w:top w:val="none" w:sz="0" w:space="0" w:color="auto"/>
            <w:left w:val="none" w:sz="0" w:space="0" w:color="auto"/>
            <w:bottom w:val="none" w:sz="0" w:space="0" w:color="auto"/>
            <w:right w:val="none" w:sz="0" w:space="0" w:color="auto"/>
          </w:divBdr>
          <w:divsChild>
            <w:div w:id="641426655">
              <w:marLeft w:val="0"/>
              <w:marRight w:val="0"/>
              <w:marTop w:val="0"/>
              <w:marBottom w:val="0"/>
              <w:divBdr>
                <w:top w:val="none" w:sz="0" w:space="0" w:color="auto"/>
                <w:left w:val="none" w:sz="0" w:space="0" w:color="auto"/>
                <w:bottom w:val="none" w:sz="0" w:space="0" w:color="auto"/>
                <w:right w:val="none" w:sz="0" w:space="0" w:color="auto"/>
              </w:divBdr>
              <w:divsChild>
                <w:div w:id="1771241720">
                  <w:marLeft w:val="0"/>
                  <w:marRight w:val="0"/>
                  <w:marTop w:val="0"/>
                  <w:marBottom w:val="0"/>
                  <w:divBdr>
                    <w:top w:val="none" w:sz="0" w:space="0" w:color="auto"/>
                    <w:left w:val="none" w:sz="0" w:space="0" w:color="auto"/>
                    <w:bottom w:val="none" w:sz="0" w:space="0" w:color="auto"/>
                    <w:right w:val="none" w:sz="0" w:space="0" w:color="auto"/>
                  </w:divBdr>
                  <w:divsChild>
                    <w:div w:id="707143288">
                      <w:marLeft w:val="0"/>
                      <w:marRight w:val="0"/>
                      <w:marTop w:val="0"/>
                      <w:marBottom w:val="0"/>
                      <w:divBdr>
                        <w:top w:val="none" w:sz="0" w:space="0" w:color="auto"/>
                        <w:left w:val="none" w:sz="0" w:space="0" w:color="auto"/>
                        <w:bottom w:val="none" w:sz="0" w:space="0" w:color="auto"/>
                        <w:right w:val="none" w:sz="0" w:space="0" w:color="auto"/>
                      </w:divBdr>
                      <w:divsChild>
                        <w:div w:id="696544338">
                          <w:marLeft w:val="0"/>
                          <w:marRight w:val="0"/>
                          <w:marTop w:val="0"/>
                          <w:marBottom w:val="0"/>
                          <w:divBdr>
                            <w:top w:val="none" w:sz="0" w:space="0" w:color="auto"/>
                            <w:left w:val="none" w:sz="0" w:space="0" w:color="auto"/>
                            <w:bottom w:val="none" w:sz="0" w:space="0" w:color="auto"/>
                            <w:right w:val="none" w:sz="0" w:space="0" w:color="auto"/>
                          </w:divBdr>
                          <w:divsChild>
                            <w:div w:id="609749783">
                              <w:marLeft w:val="0"/>
                              <w:marRight w:val="0"/>
                              <w:marTop w:val="0"/>
                              <w:marBottom w:val="0"/>
                              <w:divBdr>
                                <w:top w:val="none" w:sz="0" w:space="0" w:color="auto"/>
                                <w:left w:val="none" w:sz="0" w:space="0" w:color="auto"/>
                                <w:bottom w:val="none" w:sz="0" w:space="0" w:color="auto"/>
                                <w:right w:val="none" w:sz="0" w:space="0" w:color="auto"/>
                              </w:divBdr>
                            </w:div>
                            <w:div w:id="18748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632348">
          <w:marLeft w:val="0"/>
          <w:marRight w:val="0"/>
          <w:marTop w:val="0"/>
          <w:marBottom w:val="0"/>
          <w:divBdr>
            <w:top w:val="none" w:sz="0" w:space="0" w:color="auto"/>
            <w:left w:val="none" w:sz="0" w:space="0" w:color="auto"/>
            <w:bottom w:val="none" w:sz="0" w:space="0" w:color="auto"/>
            <w:right w:val="none" w:sz="0" w:space="0" w:color="auto"/>
          </w:divBdr>
        </w:div>
        <w:div w:id="1318724606">
          <w:marLeft w:val="0"/>
          <w:marRight w:val="0"/>
          <w:marTop w:val="0"/>
          <w:marBottom w:val="0"/>
          <w:divBdr>
            <w:top w:val="none" w:sz="0" w:space="0" w:color="auto"/>
            <w:left w:val="none" w:sz="0" w:space="0" w:color="auto"/>
            <w:bottom w:val="none" w:sz="0" w:space="0" w:color="auto"/>
            <w:right w:val="none" w:sz="0" w:space="0" w:color="auto"/>
          </w:divBdr>
        </w:div>
        <w:div w:id="1246107751">
          <w:marLeft w:val="0"/>
          <w:marRight w:val="0"/>
          <w:marTop w:val="0"/>
          <w:marBottom w:val="0"/>
          <w:divBdr>
            <w:top w:val="none" w:sz="0" w:space="0" w:color="auto"/>
            <w:left w:val="none" w:sz="0" w:space="0" w:color="auto"/>
            <w:bottom w:val="none" w:sz="0" w:space="0" w:color="auto"/>
            <w:right w:val="none" w:sz="0" w:space="0" w:color="auto"/>
          </w:divBdr>
        </w:div>
        <w:div w:id="303966852">
          <w:marLeft w:val="0"/>
          <w:marRight w:val="0"/>
          <w:marTop w:val="0"/>
          <w:marBottom w:val="0"/>
          <w:divBdr>
            <w:top w:val="none" w:sz="0" w:space="0" w:color="auto"/>
            <w:left w:val="none" w:sz="0" w:space="0" w:color="auto"/>
            <w:bottom w:val="none" w:sz="0" w:space="0" w:color="auto"/>
            <w:right w:val="none" w:sz="0" w:space="0" w:color="auto"/>
          </w:divBdr>
        </w:div>
        <w:div w:id="1038971406">
          <w:marLeft w:val="0"/>
          <w:marRight w:val="0"/>
          <w:marTop w:val="0"/>
          <w:marBottom w:val="0"/>
          <w:divBdr>
            <w:top w:val="none" w:sz="0" w:space="0" w:color="auto"/>
            <w:left w:val="none" w:sz="0" w:space="0" w:color="auto"/>
            <w:bottom w:val="none" w:sz="0" w:space="0" w:color="auto"/>
            <w:right w:val="none" w:sz="0" w:space="0" w:color="auto"/>
          </w:divBdr>
        </w:div>
        <w:div w:id="850224872">
          <w:marLeft w:val="0"/>
          <w:marRight w:val="0"/>
          <w:marTop w:val="0"/>
          <w:marBottom w:val="0"/>
          <w:divBdr>
            <w:top w:val="none" w:sz="0" w:space="0" w:color="auto"/>
            <w:left w:val="none" w:sz="0" w:space="0" w:color="auto"/>
            <w:bottom w:val="none" w:sz="0" w:space="0" w:color="auto"/>
            <w:right w:val="none" w:sz="0" w:space="0" w:color="auto"/>
          </w:divBdr>
        </w:div>
      </w:divsChild>
    </w:div>
    <w:div w:id="636760482">
      <w:bodyDiv w:val="1"/>
      <w:marLeft w:val="0"/>
      <w:marRight w:val="0"/>
      <w:marTop w:val="0"/>
      <w:marBottom w:val="0"/>
      <w:divBdr>
        <w:top w:val="none" w:sz="0" w:space="0" w:color="auto"/>
        <w:left w:val="none" w:sz="0" w:space="0" w:color="auto"/>
        <w:bottom w:val="none" w:sz="0" w:space="0" w:color="auto"/>
        <w:right w:val="none" w:sz="0" w:space="0" w:color="auto"/>
      </w:divBdr>
    </w:div>
    <w:div w:id="642154108">
      <w:bodyDiv w:val="1"/>
      <w:marLeft w:val="0"/>
      <w:marRight w:val="0"/>
      <w:marTop w:val="0"/>
      <w:marBottom w:val="0"/>
      <w:divBdr>
        <w:top w:val="none" w:sz="0" w:space="0" w:color="auto"/>
        <w:left w:val="none" w:sz="0" w:space="0" w:color="auto"/>
        <w:bottom w:val="none" w:sz="0" w:space="0" w:color="auto"/>
        <w:right w:val="none" w:sz="0" w:space="0" w:color="auto"/>
      </w:divBdr>
    </w:div>
    <w:div w:id="996151429">
      <w:bodyDiv w:val="1"/>
      <w:marLeft w:val="0"/>
      <w:marRight w:val="0"/>
      <w:marTop w:val="0"/>
      <w:marBottom w:val="0"/>
      <w:divBdr>
        <w:top w:val="none" w:sz="0" w:space="0" w:color="auto"/>
        <w:left w:val="none" w:sz="0" w:space="0" w:color="auto"/>
        <w:bottom w:val="none" w:sz="0" w:space="0" w:color="auto"/>
        <w:right w:val="none" w:sz="0" w:space="0" w:color="auto"/>
      </w:divBdr>
    </w:div>
    <w:div w:id="1062483549">
      <w:bodyDiv w:val="1"/>
      <w:marLeft w:val="0"/>
      <w:marRight w:val="0"/>
      <w:marTop w:val="0"/>
      <w:marBottom w:val="0"/>
      <w:divBdr>
        <w:top w:val="none" w:sz="0" w:space="0" w:color="auto"/>
        <w:left w:val="none" w:sz="0" w:space="0" w:color="auto"/>
        <w:bottom w:val="none" w:sz="0" w:space="0" w:color="auto"/>
        <w:right w:val="none" w:sz="0" w:space="0" w:color="auto"/>
      </w:divBdr>
    </w:div>
    <w:div w:id="1340498079">
      <w:bodyDiv w:val="1"/>
      <w:marLeft w:val="0"/>
      <w:marRight w:val="0"/>
      <w:marTop w:val="0"/>
      <w:marBottom w:val="0"/>
      <w:divBdr>
        <w:top w:val="none" w:sz="0" w:space="0" w:color="auto"/>
        <w:left w:val="none" w:sz="0" w:space="0" w:color="auto"/>
        <w:bottom w:val="none" w:sz="0" w:space="0" w:color="auto"/>
        <w:right w:val="none" w:sz="0" w:space="0" w:color="auto"/>
      </w:divBdr>
    </w:div>
    <w:div w:id="1407916471">
      <w:bodyDiv w:val="1"/>
      <w:marLeft w:val="0"/>
      <w:marRight w:val="0"/>
      <w:marTop w:val="0"/>
      <w:marBottom w:val="0"/>
      <w:divBdr>
        <w:top w:val="none" w:sz="0" w:space="0" w:color="auto"/>
        <w:left w:val="none" w:sz="0" w:space="0" w:color="auto"/>
        <w:bottom w:val="none" w:sz="0" w:space="0" w:color="auto"/>
        <w:right w:val="none" w:sz="0" w:space="0" w:color="auto"/>
      </w:divBdr>
    </w:div>
    <w:div w:id="1454713072">
      <w:bodyDiv w:val="1"/>
      <w:marLeft w:val="0"/>
      <w:marRight w:val="0"/>
      <w:marTop w:val="0"/>
      <w:marBottom w:val="0"/>
      <w:divBdr>
        <w:top w:val="none" w:sz="0" w:space="0" w:color="auto"/>
        <w:left w:val="none" w:sz="0" w:space="0" w:color="auto"/>
        <w:bottom w:val="none" w:sz="0" w:space="0" w:color="auto"/>
        <w:right w:val="none" w:sz="0" w:space="0" w:color="auto"/>
      </w:divBdr>
    </w:div>
    <w:div w:id="1773479079">
      <w:bodyDiv w:val="1"/>
      <w:marLeft w:val="0"/>
      <w:marRight w:val="0"/>
      <w:marTop w:val="0"/>
      <w:marBottom w:val="0"/>
      <w:divBdr>
        <w:top w:val="none" w:sz="0" w:space="0" w:color="auto"/>
        <w:left w:val="none" w:sz="0" w:space="0" w:color="auto"/>
        <w:bottom w:val="none" w:sz="0" w:space="0" w:color="auto"/>
        <w:right w:val="none" w:sz="0" w:space="0" w:color="auto"/>
      </w:divBdr>
    </w:div>
    <w:div w:id="1974754207">
      <w:bodyDiv w:val="1"/>
      <w:marLeft w:val="0"/>
      <w:marRight w:val="0"/>
      <w:marTop w:val="0"/>
      <w:marBottom w:val="0"/>
      <w:divBdr>
        <w:top w:val="none" w:sz="0" w:space="0" w:color="auto"/>
        <w:left w:val="none" w:sz="0" w:space="0" w:color="auto"/>
        <w:bottom w:val="none" w:sz="0" w:space="0" w:color="auto"/>
        <w:right w:val="none" w:sz="0" w:space="0" w:color="auto"/>
      </w:divBdr>
      <w:divsChild>
        <w:div w:id="122115293">
          <w:marLeft w:val="0"/>
          <w:marRight w:val="0"/>
          <w:marTop w:val="0"/>
          <w:marBottom w:val="0"/>
          <w:divBdr>
            <w:top w:val="none" w:sz="0" w:space="0" w:color="auto"/>
            <w:left w:val="none" w:sz="0" w:space="0" w:color="auto"/>
            <w:bottom w:val="none" w:sz="0" w:space="0" w:color="auto"/>
            <w:right w:val="none" w:sz="0" w:space="0" w:color="auto"/>
          </w:divBdr>
        </w:div>
        <w:div w:id="14330867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3355</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dc:creator>
  <cp:lastModifiedBy>apodshibiakin</cp:lastModifiedBy>
  <cp:revision>2</cp:revision>
  <cp:lastPrinted>2025-12-18T12:47:00Z</cp:lastPrinted>
  <dcterms:created xsi:type="dcterms:W3CDTF">2025-12-19T06:58:00Z</dcterms:created>
  <dcterms:modified xsi:type="dcterms:W3CDTF">2025-12-19T06:58:00Z</dcterms:modified>
</cp:coreProperties>
</file>